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D760" w14:textId="77777777" w:rsidR="009A0A04" w:rsidRPr="009A0A04" w:rsidRDefault="009A0A04" w:rsidP="009A0A04">
      <w:pPr>
        <w:shd w:val="clear" w:color="auto" w:fill="FFFFFF"/>
        <w:tabs>
          <w:tab w:val="left" w:leader="dot" w:pos="2021"/>
          <w:tab w:val="left" w:leader="dot" w:pos="2866"/>
        </w:tabs>
        <w:suppressAutoHyphens/>
        <w:spacing w:before="100" w:beforeAutospacing="1" w:after="0" w:line="331" w:lineRule="exact"/>
        <w:ind w:right="6"/>
        <w:jc w:val="center"/>
        <w:outlineLvl w:val="0"/>
        <w:rPr>
          <w:rFonts w:ascii="Arial" w:eastAsia="Times New Roman" w:hAnsi="Arial" w:cs="Arial"/>
          <w:b/>
          <w:color w:val="000000"/>
          <w:spacing w:val="9"/>
          <w:kern w:val="0"/>
          <w:sz w:val="28"/>
          <w:szCs w:val="20"/>
          <w:lang w:eastAsia="ar-SA"/>
          <w14:ligatures w14:val="none"/>
        </w:rPr>
      </w:pPr>
      <w:r w:rsidRPr="009A0A04">
        <w:rPr>
          <w:rFonts w:ascii="Arial" w:eastAsia="Times New Roman" w:hAnsi="Arial" w:cs="Arial"/>
          <w:b/>
          <w:color w:val="000000"/>
          <w:spacing w:val="9"/>
          <w:kern w:val="0"/>
          <w:sz w:val="28"/>
          <w:szCs w:val="20"/>
          <w:lang w:eastAsia="ar-SA"/>
          <w14:ligatures w14:val="none"/>
        </w:rPr>
        <w:t>UMOWA NR FZ/…/…/…</w:t>
      </w:r>
    </w:p>
    <w:p w14:paraId="227277C9" w14:textId="77777777" w:rsidR="009A0A04" w:rsidRPr="009A0A04" w:rsidRDefault="009A0A04" w:rsidP="009A0A04">
      <w:pPr>
        <w:shd w:val="clear" w:color="auto" w:fill="FFFFFF"/>
        <w:tabs>
          <w:tab w:val="left" w:leader="dot" w:pos="2552"/>
        </w:tabs>
        <w:suppressAutoHyphens/>
        <w:spacing w:after="300" w:line="302" w:lineRule="exact"/>
        <w:ind w:right="6"/>
        <w:jc w:val="center"/>
        <w:outlineLvl w:val="0"/>
        <w:rPr>
          <w:rFonts w:ascii="Arial" w:eastAsia="Times New Roman" w:hAnsi="Arial" w:cs="Arial"/>
          <w:b/>
          <w:color w:val="000000"/>
          <w:kern w:val="0"/>
          <w:sz w:val="28"/>
          <w:szCs w:val="20"/>
          <w:lang w:eastAsia="ar-SA"/>
          <w14:ligatures w14:val="none"/>
        </w:rPr>
      </w:pPr>
      <w:r w:rsidRPr="009A0A04">
        <w:rPr>
          <w:rFonts w:ascii="Arial" w:eastAsia="Times New Roman" w:hAnsi="Arial" w:cs="Arial"/>
          <w:b/>
          <w:color w:val="000000"/>
          <w:spacing w:val="-1"/>
          <w:kern w:val="0"/>
          <w:sz w:val="28"/>
          <w:szCs w:val="20"/>
          <w:lang w:eastAsia="ar-SA"/>
          <w14:ligatures w14:val="none"/>
        </w:rPr>
        <w:t>zawarta w dniu ...</w:t>
      </w:r>
      <w:r w:rsidRPr="009A0A04">
        <w:rPr>
          <w:rFonts w:ascii="Arial" w:eastAsia="Times New Roman" w:hAnsi="Arial" w:cs="Arial"/>
          <w:b/>
          <w:color w:val="000000"/>
          <w:kern w:val="0"/>
          <w:sz w:val="28"/>
          <w:szCs w:val="20"/>
          <w:lang w:eastAsia="ar-SA"/>
          <w14:ligatures w14:val="none"/>
        </w:rPr>
        <w:t>......... r.</w:t>
      </w:r>
    </w:p>
    <w:p w14:paraId="1C6A21E1" w14:textId="77777777" w:rsidR="009A0A04" w:rsidRPr="009A0A04" w:rsidRDefault="009A0A04" w:rsidP="009A0A04">
      <w:pPr>
        <w:shd w:val="clear" w:color="auto" w:fill="FFFFFF"/>
        <w:suppressAutoHyphens/>
        <w:spacing w:after="0" w:line="302" w:lineRule="exact"/>
        <w:ind w:left="10"/>
        <w:rPr>
          <w:rFonts w:ascii="Arial" w:eastAsia="Times New Roman" w:hAnsi="Arial" w:cs="Arial"/>
          <w:kern w:val="0"/>
          <w:sz w:val="20"/>
          <w:szCs w:val="20"/>
          <w:lang w:eastAsia="ar-SA"/>
          <w14:ligatures w14:val="none"/>
        </w:rPr>
      </w:pPr>
      <w:r w:rsidRPr="009A0A04">
        <w:rPr>
          <w:rFonts w:ascii="Arial" w:eastAsia="Times New Roman" w:hAnsi="Arial" w:cs="Arial"/>
          <w:b/>
          <w:color w:val="000000"/>
          <w:spacing w:val="-3"/>
          <w:kern w:val="0"/>
          <w:szCs w:val="20"/>
          <w:lang w:eastAsia="ar-SA"/>
          <w14:ligatures w14:val="none"/>
        </w:rPr>
        <w:t>pomiędzy:</w:t>
      </w:r>
    </w:p>
    <w:p w14:paraId="2EA26FA2" w14:textId="4A1040B3" w:rsidR="009A0A04" w:rsidRPr="009A0A04" w:rsidRDefault="009A0A04" w:rsidP="009A0A04">
      <w:pPr>
        <w:suppressAutoHyphens/>
        <w:spacing w:after="0" w:line="240" w:lineRule="auto"/>
        <w:ind w:left="357" w:hanging="357"/>
        <w:jc w:val="both"/>
        <w:outlineLvl w:val="0"/>
        <w:rPr>
          <w:rFonts w:ascii="Arial" w:eastAsia="Times New Roman" w:hAnsi="Arial" w:cs="Arial"/>
          <w:b/>
          <w:kern w:val="0"/>
          <w:lang w:eastAsia="ar-SA"/>
          <w14:ligatures w14:val="none"/>
        </w:rPr>
      </w:pPr>
      <w:r>
        <w:rPr>
          <w:rFonts w:ascii="Arial" w:eastAsia="Times New Roman" w:hAnsi="Arial" w:cs="Arial"/>
          <w:b/>
          <w:kern w:val="0"/>
          <w:lang w:eastAsia="ar-SA"/>
          <w14:ligatures w14:val="none"/>
        </w:rPr>
        <w:t>ZAMAWIAJĄCYM</w:t>
      </w:r>
      <w:r w:rsidRPr="009A0A04">
        <w:rPr>
          <w:rFonts w:ascii="Arial" w:eastAsia="Times New Roman" w:hAnsi="Arial" w:cs="Arial"/>
          <w:b/>
          <w:kern w:val="0"/>
          <w:lang w:eastAsia="ar-SA"/>
          <w14:ligatures w14:val="none"/>
        </w:rPr>
        <w:t xml:space="preserve">:       </w:t>
      </w:r>
    </w:p>
    <w:p w14:paraId="28A16AD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kern w:val="0"/>
          <w:lang w:eastAsia="ar-SA"/>
          <w14:ligatures w14:val="none"/>
        </w:rPr>
      </w:pPr>
      <w:r w:rsidRPr="009A0A04">
        <w:rPr>
          <w:rFonts w:ascii="Arial" w:eastAsia="Times New Roman" w:hAnsi="Arial" w:cs="Arial"/>
          <w:b/>
          <w:kern w:val="0"/>
          <w:lang w:eastAsia="ar-SA"/>
          <w14:ligatures w14:val="none"/>
        </w:rPr>
        <w:t xml:space="preserve">ORLEN Ochrona Sp. z o.o. z siedzibą w Płocku, </w:t>
      </w:r>
    </w:p>
    <w:p w14:paraId="538CEE3B" w14:textId="319F5840" w:rsidR="009A0A04" w:rsidRPr="009A0A04" w:rsidRDefault="009A0A04" w:rsidP="009A0A04">
      <w:pPr>
        <w:shd w:val="clear" w:color="auto" w:fill="FFFFFF"/>
        <w:suppressAutoHyphens/>
        <w:spacing w:after="300" w:line="240" w:lineRule="auto"/>
        <w:ind w:left="1843"/>
        <w:jc w:val="both"/>
        <w:rPr>
          <w:rFonts w:ascii="Arial" w:eastAsia="Times New Roman" w:hAnsi="Arial" w:cs="Arial"/>
          <w:kern w:val="0"/>
          <w:lang w:eastAsia="ar-SA"/>
          <w14:ligatures w14:val="none"/>
        </w:rPr>
      </w:pPr>
      <w:r w:rsidRPr="009A0A04">
        <w:rPr>
          <w:rFonts w:ascii="Arial" w:eastAsia="Times New Roman" w:hAnsi="Arial" w:cs="Arial"/>
          <w:kern w:val="0"/>
          <w:lang w:eastAsia="ar-SA"/>
          <w14:ligatures w14:val="none"/>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sidRPr="009A0A04">
        <w:rPr>
          <w:rFonts w:ascii="Arial" w:eastAsia="Times New Roman" w:hAnsi="Arial" w:cs="Arial"/>
          <w:kern w:val="0"/>
          <w:lang w:eastAsia="ar-SA"/>
          <w14:ligatures w14:val="none"/>
        </w:rPr>
        <w:br/>
        <w:t xml:space="preserve">w wysokości </w:t>
      </w:r>
      <w:r w:rsidR="00E96EE5">
        <w:rPr>
          <w:rFonts w:ascii="Arial" w:eastAsia="Times New Roman" w:hAnsi="Arial" w:cs="Arial"/>
          <w:kern w:val="0"/>
          <w:lang w:eastAsia="ar-SA"/>
          <w14:ligatures w14:val="none"/>
        </w:rPr>
        <w:t xml:space="preserve">634 </w:t>
      </w:r>
      <w:r w:rsidRPr="009A0A04">
        <w:rPr>
          <w:rFonts w:ascii="Arial" w:eastAsia="Times New Roman" w:hAnsi="Arial" w:cs="Arial"/>
          <w:kern w:val="0"/>
          <w:lang w:eastAsia="ar-SA"/>
          <w14:ligatures w14:val="none"/>
        </w:rPr>
        <w:t>500,00 złotych, NIP: 774-23-96-528, REGON: 611000725, BDO: 000148201,</w:t>
      </w:r>
    </w:p>
    <w:p w14:paraId="609C40BF" w14:textId="77777777" w:rsidR="009A0A04" w:rsidRPr="009A0A04" w:rsidRDefault="009A0A04" w:rsidP="009A0A04">
      <w:pPr>
        <w:shd w:val="clear" w:color="auto" w:fill="FFFFFF"/>
        <w:suppressAutoHyphens/>
        <w:spacing w:after="300" w:line="240" w:lineRule="auto"/>
        <w:ind w:left="1843"/>
        <w:rPr>
          <w:rFonts w:ascii="Arial" w:eastAsia="Times New Roman" w:hAnsi="Arial" w:cs="Arial"/>
          <w:b/>
          <w:kern w:val="0"/>
          <w:lang w:eastAsia="ar-SA"/>
          <w14:ligatures w14:val="none"/>
        </w:rPr>
      </w:pPr>
      <w:r w:rsidRPr="009A0A04">
        <w:rPr>
          <w:rFonts w:ascii="Arial" w:eastAsia="Times New Roman" w:hAnsi="Arial" w:cs="Arial"/>
          <w:b/>
          <w:color w:val="000000"/>
          <w:spacing w:val="-2"/>
          <w:kern w:val="0"/>
          <w:szCs w:val="20"/>
          <w:lang w:eastAsia="ar-SA"/>
          <w14:ligatures w14:val="none"/>
        </w:rPr>
        <w:t>reprezentowaną przez:</w:t>
      </w:r>
    </w:p>
    <w:p w14:paraId="656CCE21"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1A2CB3A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p>
    <w:p w14:paraId="3FF534E9" w14:textId="77777777" w:rsidR="009A0A04" w:rsidRPr="009A0A04" w:rsidRDefault="009A0A04" w:rsidP="009A0A04">
      <w:pPr>
        <w:shd w:val="clear" w:color="auto" w:fill="FFFFFF"/>
        <w:suppressAutoHyphens/>
        <w:spacing w:after="200" w:line="240" w:lineRule="auto"/>
        <w:ind w:left="1843"/>
        <w:rPr>
          <w:rFonts w:ascii="Times New Roman" w:eastAsia="Times New Roman" w:hAnsi="Times New Roman" w:cs="Times New Roman"/>
          <w:kern w:val="0"/>
          <w:sz w:val="24"/>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3CFB924E" w14:textId="03536329" w:rsidR="009A0A04" w:rsidRPr="009A0A04" w:rsidRDefault="009A0A04" w:rsidP="009A0A04">
      <w:pPr>
        <w:shd w:val="clear" w:color="auto" w:fill="FFFFFF"/>
        <w:suppressAutoHyphens/>
        <w:spacing w:after="100" w:line="240" w:lineRule="auto"/>
        <w:rPr>
          <w:rFonts w:ascii="Arial" w:eastAsia="Times New Roman" w:hAnsi="Arial" w:cs="Arial"/>
          <w:b/>
          <w:color w:val="000000"/>
          <w:spacing w:val="-3"/>
          <w:kern w:val="0"/>
          <w:szCs w:val="20"/>
          <w:lang w:eastAsia="ar-SA"/>
          <w14:ligatures w14:val="none"/>
        </w:rPr>
      </w:pPr>
      <w:r w:rsidRPr="009A0A04">
        <w:rPr>
          <w:rFonts w:ascii="Arial" w:eastAsia="Times New Roman" w:hAnsi="Arial" w:cs="Arial"/>
          <w:b/>
          <w:color w:val="000000"/>
          <w:kern w:val="0"/>
          <w:szCs w:val="20"/>
          <w:lang w:eastAsia="ar-SA"/>
          <w14:ligatures w14:val="none"/>
        </w:rPr>
        <w:t>a</w:t>
      </w:r>
      <w:r w:rsidRPr="009A0A04">
        <w:rPr>
          <w:rFonts w:ascii="Arial" w:eastAsia="Times New Roman" w:hAnsi="Arial" w:cs="Arial"/>
          <w:b/>
          <w:color w:val="000000"/>
          <w:kern w:val="0"/>
          <w:szCs w:val="20"/>
          <w:lang w:eastAsia="ar-SA"/>
          <w14:ligatures w14:val="none"/>
        </w:rPr>
        <w:br/>
      </w:r>
      <w:r>
        <w:rPr>
          <w:rFonts w:ascii="Arial" w:eastAsia="Times New Roman" w:hAnsi="Arial" w:cs="Arial"/>
          <w:b/>
          <w:color w:val="000000"/>
          <w:kern w:val="0"/>
          <w:szCs w:val="20"/>
          <w:lang w:eastAsia="ar-SA"/>
          <w14:ligatures w14:val="none"/>
        </w:rPr>
        <w:t>WYKONAWCĄ</w:t>
      </w:r>
      <w:r w:rsidRPr="009A0A04">
        <w:rPr>
          <w:rFonts w:ascii="Arial" w:eastAsia="Times New Roman" w:hAnsi="Arial" w:cs="Arial"/>
          <w:b/>
          <w:color w:val="000000"/>
          <w:spacing w:val="-3"/>
          <w:kern w:val="0"/>
          <w:szCs w:val="20"/>
          <w:lang w:eastAsia="ar-SA"/>
          <w14:ligatures w14:val="none"/>
        </w:rPr>
        <w:t xml:space="preserve">:    </w:t>
      </w:r>
      <w:bookmarkStart w:id="0" w:name="_Hlk120177688"/>
      <w:r w:rsidRPr="009A0A04">
        <w:rPr>
          <w:rFonts w:ascii="Arial" w:eastAsia="Times New Roman" w:hAnsi="Arial" w:cs="Arial"/>
          <w:b/>
          <w:color w:val="000000"/>
          <w:spacing w:val="-3"/>
          <w:kern w:val="0"/>
          <w:szCs w:val="20"/>
          <w:lang w:eastAsia="ar-SA"/>
          <w14:ligatures w14:val="none"/>
        </w:rPr>
        <w:t xml:space="preserve">    </w:t>
      </w:r>
      <w:bookmarkEnd w:id="0"/>
    </w:p>
    <w:p w14:paraId="1A289500" w14:textId="77777777" w:rsidR="009A0A04" w:rsidRPr="009A0A04" w:rsidRDefault="009A0A04" w:rsidP="009A0A04">
      <w:pPr>
        <w:suppressAutoHyphens/>
        <w:spacing w:after="300" w:line="240" w:lineRule="auto"/>
        <w:ind w:left="1843"/>
        <w:jc w:val="both"/>
        <w:rPr>
          <w:rFonts w:ascii="Arial" w:eastAsia="Times New Roman" w:hAnsi="Arial" w:cs="Arial"/>
          <w:iCs/>
          <w:color w:val="000000"/>
          <w:kern w:val="0"/>
          <w:lang w:eastAsia="ar-SA"/>
          <w14:ligatures w14:val="none"/>
        </w:rPr>
      </w:pPr>
      <w:r w:rsidRPr="009A0A04">
        <w:rPr>
          <w:rFonts w:ascii="Arial" w:eastAsia="Times New Roman" w:hAnsi="Arial" w:cs="Arial"/>
          <w:iCs/>
          <w:color w:val="000000"/>
          <w:kern w:val="0"/>
          <w:lang w:eastAsia="ar-SA"/>
          <w14:ligatures w14:val="none"/>
        </w:rPr>
        <w:t xml:space="preserve">_______________ </w:t>
      </w:r>
      <w:r w:rsidRPr="009A0A04">
        <w:rPr>
          <w:rFonts w:ascii="Arial" w:eastAsia="Times New Roman" w:hAnsi="Arial" w:cs="Arial"/>
          <w:b/>
          <w:iCs/>
          <w:color w:val="000000"/>
          <w:kern w:val="0"/>
          <w:lang w:eastAsia="ar-SA"/>
          <w14:ligatures w14:val="none"/>
        </w:rPr>
        <w:t>z siedzibą w</w:t>
      </w:r>
      <w:r w:rsidRPr="009A0A04">
        <w:rPr>
          <w:rFonts w:ascii="Arial" w:eastAsia="Times New Roman" w:hAnsi="Arial" w:cs="Arial"/>
          <w:iCs/>
          <w:color w:val="000000"/>
          <w:kern w:val="0"/>
          <w:lang w:eastAsia="ar-SA"/>
          <w14:ligatures w14:val="none"/>
        </w:rPr>
        <w:t xml:space="preserve"> _________________, </w:t>
      </w:r>
      <w:r w:rsidRPr="009A0A04">
        <w:rPr>
          <w:rFonts w:ascii="Arial" w:eastAsia="Times New Roman" w:hAnsi="Arial" w:cs="Arial"/>
          <w:iCs/>
          <w:color w:val="000000"/>
          <w:kern w:val="0"/>
          <w:lang w:eastAsia="ar-SA"/>
          <w14:ligatures w14:val="none"/>
        </w:rPr>
        <w:b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nr NIP ___________, REGON _________ BDO ____________</w:t>
      </w:r>
      <w:r w:rsidRPr="009A0A04">
        <w:rPr>
          <w:rFonts w:ascii="Arial" w:eastAsia="Times New Roman" w:hAnsi="Arial" w:cs="Arial"/>
          <w:iCs/>
          <w:color w:val="000000"/>
          <w:kern w:val="0"/>
          <w:vertAlign w:val="superscript"/>
          <w:lang w:eastAsia="ar-SA"/>
          <w14:ligatures w14:val="none"/>
        </w:rPr>
        <w:footnoteReference w:id="1"/>
      </w:r>
      <w:r w:rsidRPr="009A0A04">
        <w:rPr>
          <w:rFonts w:ascii="Arial" w:eastAsia="Times New Roman" w:hAnsi="Arial" w:cs="Arial"/>
          <w:iCs/>
          <w:color w:val="000000"/>
          <w:kern w:val="0"/>
          <w:lang w:eastAsia="ar-SA"/>
          <w14:ligatures w14:val="none"/>
        </w:rPr>
        <w:t xml:space="preserve">, </w:t>
      </w:r>
    </w:p>
    <w:p w14:paraId="21E8F299" w14:textId="77777777" w:rsidR="009A0A04" w:rsidRPr="009A0A04" w:rsidRDefault="009A0A04" w:rsidP="009A0A04">
      <w:pPr>
        <w:suppressAutoHyphens/>
        <w:spacing w:after="300" w:line="240" w:lineRule="auto"/>
        <w:ind w:left="1843"/>
        <w:jc w:val="both"/>
        <w:rPr>
          <w:rFonts w:ascii="Arial" w:eastAsia="Times New Roman" w:hAnsi="Arial" w:cs="Arial"/>
          <w:b/>
          <w:iCs/>
          <w:kern w:val="0"/>
          <w:lang w:eastAsia="ar-SA"/>
          <w14:ligatures w14:val="none"/>
        </w:rPr>
      </w:pPr>
      <w:r w:rsidRPr="009A0A04">
        <w:rPr>
          <w:rFonts w:ascii="Arial" w:eastAsia="Times New Roman" w:hAnsi="Arial" w:cs="Arial"/>
          <w:b/>
          <w:iCs/>
          <w:kern w:val="0"/>
          <w:lang w:eastAsia="ar-SA"/>
          <w14:ligatures w14:val="none"/>
        </w:rPr>
        <w:t>reprezentowaną przez:</w:t>
      </w:r>
    </w:p>
    <w:p w14:paraId="00AFAA02"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 xml:space="preserve"> _______________________ – ______________________________,</w:t>
      </w:r>
    </w:p>
    <w:p w14:paraId="6E19BAB5"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_______________________ – ______________________________.</w:t>
      </w:r>
    </w:p>
    <w:p w14:paraId="6C1CA37E"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p>
    <w:p w14:paraId="21B91A2D" w14:textId="77777777" w:rsidR="009A0A04" w:rsidRPr="009A0A04" w:rsidRDefault="009A0A04" w:rsidP="009A0A04">
      <w:pPr>
        <w:suppressAutoHyphens/>
        <w:spacing w:after="0" w:line="240" w:lineRule="auto"/>
        <w:ind w:left="1843"/>
        <w:jc w:val="both"/>
        <w:rPr>
          <w:rFonts w:ascii="Arial" w:eastAsia="Times New Roman" w:hAnsi="Arial" w:cs="Arial"/>
          <w:b/>
          <w:bCs/>
          <w:color w:val="FF0000"/>
          <w:kern w:val="0"/>
          <w:lang w:eastAsia="ar-SA"/>
          <w14:ligatures w14:val="none"/>
        </w:rPr>
      </w:pPr>
      <w:r w:rsidRPr="009A0A04">
        <w:rPr>
          <w:rFonts w:ascii="Arial" w:eastAsia="Times New Roman" w:hAnsi="Arial" w:cs="Arial"/>
          <w:b/>
          <w:bCs/>
          <w:color w:val="FF0000"/>
          <w:kern w:val="0"/>
          <w:lang w:eastAsia="ar-SA"/>
          <w14:ligatures w14:val="none"/>
        </w:rPr>
        <w:t>lub</w:t>
      </w:r>
    </w:p>
    <w:p w14:paraId="552DFE7F"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iCs/>
          <w:color w:val="000000"/>
          <w:kern w:val="0"/>
          <w:lang w:eastAsia="ar-SA"/>
          <w14:ligatures w14:val="none"/>
        </w:rPr>
        <w:t xml:space="preserve">_________________ prowadzącym/ą działalność gospodarczą pod firmą _______________________,  z siedzibą w ________________, przy ul. _______________________, kod pocztowy </w:t>
      </w:r>
      <w:r w:rsidRPr="009A0A04">
        <w:rPr>
          <w:rFonts w:ascii="Arial" w:eastAsia="Times New Roman" w:hAnsi="Arial" w:cs="Arial"/>
          <w:iCs/>
          <w:kern w:val="0"/>
          <w:lang w:eastAsia="ar-SA"/>
          <w14:ligatures w14:val="none"/>
        </w:rPr>
        <w:t xml:space="preserve">__________ </w:t>
      </w:r>
      <w:r w:rsidRPr="009A0A04">
        <w:rPr>
          <w:rFonts w:ascii="Arial" w:eastAsia="Times New Roman" w:hAnsi="Arial" w:cs="Arial"/>
          <w:iCs/>
          <w:color w:val="000000"/>
          <w:kern w:val="0"/>
          <w:lang w:eastAsia="ar-SA"/>
          <w14:ligatures w14:val="none"/>
        </w:rPr>
        <w:t>wpisaną do Centralnej Ewidencji i Informacji o Działalności Gospodarczej,  posiadającym/ą numer identyfikacyjny PESEL ___________, nr</w:t>
      </w:r>
      <w:r w:rsidRPr="009A0A04">
        <w:rPr>
          <w:rFonts w:ascii="Arial" w:eastAsia="Times New Roman" w:hAnsi="Arial" w:cs="Arial"/>
          <w:iCs/>
          <w:kern w:val="0"/>
          <w:lang w:eastAsia="ar-SA"/>
          <w14:ligatures w14:val="none"/>
        </w:rPr>
        <w:t xml:space="preserve"> NIP __________, REGON ____________, BDO _____________</w:t>
      </w:r>
      <w:r w:rsidRPr="009A0A04">
        <w:rPr>
          <w:rFonts w:ascii="Arial" w:eastAsia="Times New Roman" w:hAnsi="Arial" w:cs="Arial"/>
          <w:iCs/>
          <w:kern w:val="0"/>
          <w:vertAlign w:val="superscript"/>
          <w:lang w:eastAsia="ar-SA"/>
          <w14:ligatures w14:val="none"/>
        </w:rPr>
        <w:footnoteReference w:id="2"/>
      </w:r>
      <w:r w:rsidRPr="009A0A04">
        <w:rPr>
          <w:rFonts w:ascii="Arial" w:eastAsia="Times New Roman" w:hAnsi="Arial" w:cs="Arial"/>
          <w:iCs/>
          <w:kern w:val="0"/>
          <w:lang w:eastAsia="ar-SA"/>
          <w14:ligatures w14:val="none"/>
        </w:rPr>
        <w:t xml:space="preserve"> , </w:t>
      </w:r>
    </w:p>
    <w:p w14:paraId="60893948"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b/>
          <w:iCs/>
          <w:kern w:val="0"/>
          <w:lang w:eastAsia="ar-SA"/>
          <w14:ligatures w14:val="none"/>
        </w:rPr>
        <w:t>reprezentowanym/ą</w:t>
      </w:r>
      <w:r w:rsidRPr="009A0A04">
        <w:rPr>
          <w:rFonts w:ascii="Arial" w:eastAsia="Times New Roman" w:hAnsi="Arial" w:cs="Arial"/>
          <w:iCs/>
          <w:kern w:val="0"/>
          <w:lang w:eastAsia="ar-SA"/>
          <w14:ligatures w14:val="none"/>
        </w:rPr>
        <w:t xml:space="preserve"> </w:t>
      </w:r>
      <w:r w:rsidRPr="009A0A04">
        <w:rPr>
          <w:rFonts w:ascii="Arial" w:eastAsia="Times New Roman" w:hAnsi="Arial" w:cs="Arial"/>
          <w:b/>
          <w:iCs/>
          <w:kern w:val="0"/>
          <w:lang w:eastAsia="ar-SA"/>
          <w14:ligatures w14:val="none"/>
        </w:rPr>
        <w:t>przez:</w:t>
      </w:r>
    </w:p>
    <w:p w14:paraId="0B67759F" w14:textId="77777777" w:rsidR="009A0A04" w:rsidRPr="009A0A04" w:rsidRDefault="009A0A04" w:rsidP="009A0A04">
      <w:pPr>
        <w:suppressAutoHyphens/>
        <w:spacing w:after="0" w:line="240" w:lineRule="auto"/>
        <w:ind w:left="1843"/>
        <w:jc w:val="both"/>
        <w:rPr>
          <w:rFonts w:ascii="Arial" w:eastAsia="Times New Roman" w:hAnsi="Arial" w:cs="Arial"/>
          <w:color w:val="FF0000"/>
          <w:kern w:val="0"/>
          <w:lang w:eastAsia="ar-SA"/>
          <w14:ligatures w14:val="none"/>
        </w:rPr>
      </w:pPr>
      <w:r w:rsidRPr="009A0A04">
        <w:rPr>
          <w:rFonts w:ascii="Arial" w:eastAsia="Times New Roman" w:hAnsi="Arial" w:cs="Arial"/>
          <w:kern w:val="0"/>
          <w:lang w:eastAsia="ar-SA"/>
          <w14:ligatures w14:val="none"/>
        </w:rPr>
        <w:t>–</w:t>
      </w:r>
      <w:r w:rsidRPr="009A0A04">
        <w:rPr>
          <w:rFonts w:ascii="Arial" w:eastAsia="Times New Roman" w:hAnsi="Arial" w:cs="Arial"/>
          <w:kern w:val="0"/>
          <w:vertAlign w:val="superscript"/>
          <w:lang w:eastAsia="ar-SA"/>
          <w14:ligatures w14:val="none"/>
        </w:rPr>
        <w:footnoteReference w:id="3"/>
      </w:r>
      <w:r w:rsidRPr="009A0A04">
        <w:rPr>
          <w:rFonts w:ascii="Arial" w:eastAsia="Times New Roman" w:hAnsi="Arial" w:cs="Arial"/>
          <w:kern w:val="0"/>
          <w:lang w:eastAsia="ar-SA"/>
          <w14:ligatures w14:val="none"/>
        </w:rPr>
        <w:t xml:space="preserve"> _______________________ – ______________________________,</w:t>
      </w:r>
    </w:p>
    <w:p w14:paraId="79949859" w14:textId="77777777" w:rsidR="009A0A04" w:rsidRPr="00BE6A30" w:rsidRDefault="009A0A04" w:rsidP="009A0A04">
      <w:pPr>
        <w:ind w:left="1843"/>
        <w:jc w:val="both"/>
        <w:rPr>
          <w:rFonts w:ascii="Arial" w:hAnsi="Arial" w:cs="Arial"/>
          <w:color w:val="FF0000"/>
        </w:rPr>
      </w:pPr>
      <w:r w:rsidRPr="00BE6A30">
        <w:rPr>
          <w:rFonts w:ascii="Arial" w:hAnsi="Arial" w:cs="Arial"/>
        </w:rPr>
        <w:t>–</w:t>
      </w:r>
      <w:r w:rsidRPr="00BE6A30">
        <w:rPr>
          <w:rStyle w:val="Odwoanieprzypisudolnego"/>
          <w:rFonts w:ascii="Arial" w:hAnsi="Arial" w:cs="Arial"/>
        </w:rPr>
        <w:footnoteReference w:id="4"/>
      </w:r>
      <w:r w:rsidRPr="00BE6A30">
        <w:rPr>
          <w:rFonts w:ascii="Arial" w:hAnsi="Arial" w:cs="Arial"/>
        </w:rPr>
        <w:t xml:space="preserve"> _______________________ – ______________________________,</w:t>
      </w:r>
    </w:p>
    <w:p w14:paraId="03EF5DDF" w14:textId="49319867" w:rsidR="00CD106F" w:rsidRDefault="00CD106F"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0EB08CB9" w14:textId="77777777" w:rsidR="00664BD1" w:rsidRPr="00ED5ED3" w:rsidRDefault="00664BD1"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10F0E5C4" w14:textId="77777777" w:rsidR="00CD106F" w:rsidRPr="00ED5ED3" w:rsidRDefault="00CD106F" w:rsidP="00334A8E">
      <w:pPr>
        <w:suppressAutoHyphens/>
        <w:spacing w:after="0" w:line="264" w:lineRule="auto"/>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lastRenderedPageBreak/>
        <w:t>Zamawiający i Wykonawca w dalszej treści Umowy zwani są również łącznie „Stronami” lub każdy z osobna „Stroną”.</w:t>
      </w:r>
    </w:p>
    <w:p w14:paraId="04AB5B0F" w14:textId="77777777" w:rsidR="00CD106F" w:rsidRPr="00ED5ED3" w:rsidRDefault="00CD106F" w:rsidP="00396274">
      <w:pPr>
        <w:shd w:val="clear" w:color="auto" w:fill="FFFFFF"/>
        <w:suppressAutoHyphens/>
        <w:spacing w:after="0" w:line="264" w:lineRule="auto"/>
        <w:jc w:val="center"/>
        <w:rPr>
          <w:rFonts w:ascii="Arial" w:eastAsia="Times New Roman" w:hAnsi="Arial" w:cs="Arial"/>
          <w:color w:val="000000"/>
          <w:spacing w:val="5"/>
          <w:kern w:val="0"/>
          <w:lang w:eastAsia="ar-SA"/>
          <w14:ligatures w14:val="none"/>
        </w:rPr>
      </w:pPr>
      <w:r w:rsidRPr="00ED5ED3">
        <w:rPr>
          <w:rFonts w:ascii="Arial" w:eastAsia="Times New Roman" w:hAnsi="Arial" w:cs="Arial"/>
          <w:color w:val="000000"/>
          <w:spacing w:val="5"/>
          <w:kern w:val="0"/>
          <w:lang w:eastAsia="ar-SA"/>
          <w14:ligatures w14:val="none"/>
        </w:rPr>
        <w:t>§1</w:t>
      </w:r>
    </w:p>
    <w:p w14:paraId="3BE73461" w14:textId="5E24F6EB" w:rsidR="00CD106F" w:rsidRPr="009A0A04" w:rsidRDefault="00CD106F"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Przedmiotem </w:t>
      </w:r>
      <w:bookmarkStart w:id="2" w:name="_Hlk121305614"/>
      <w:r w:rsidRPr="00ED5ED3">
        <w:rPr>
          <w:rFonts w:ascii="Arial" w:eastAsia="Times New Roman" w:hAnsi="Arial" w:cs="Arial"/>
          <w:color w:val="000000"/>
          <w:kern w:val="0"/>
          <w:lang w:eastAsia="pl-PL"/>
          <w14:ligatures w14:val="none"/>
        </w:rPr>
        <w:t>u</w:t>
      </w:r>
      <w:r w:rsidR="009A0A04">
        <w:rPr>
          <w:rFonts w:ascii="Arial" w:eastAsia="Times New Roman" w:hAnsi="Arial" w:cs="Arial"/>
          <w:color w:val="000000"/>
          <w:kern w:val="0"/>
          <w:lang w:eastAsia="pl-PL"/>
          <w14:ligatures w14:val="none"/>
        </w:rPr>
        <w:t xml:space="preserve">mowy </w:t>
      </w:r>
      <w:r w:rsidR="00A47F70">
        <w:rPr>
          <w:rFonts w:ascii="Arial" w:eastAsia="Times New Roman" w:hAnsi="Arial" w:cs="Arial"/>
          <w:color w:val="000000"/>
          <w:kern w:val="0"/>
          <w:lang w:eastAsia="pl-PL"/>
          <w14:ligatures w14:val="none"/>
        </w:rPr>
        <w:t>jest</w:t>
      </w:r>
      <w:r w:rsidR="006A635F" w:rsidRPr="006A635F">
        <w:rPr>
          <w:rFonts w:ascii="Arial" w:eastAsia="Times New Roman" w:hAnsi="Arial" w:cs="Arial"/>
          <w:b/>
          <w:color w:val="000000"/>
          <w:kern w:val="0"/>
          <w:lang w:eastAsia="pl-PL"/>
          <w14:ligatures w14:val="none"/>
        </w:rPr>
        <w:t xml:space="preserve">: </w:t>
      </w:r>
      <w:r w:rsidR="002B5C2B">
        <w:rPr>
          <w:rFonts w:ascii="Arial" w:eastAsia="Times New Roman" w:hAnsi="Arial" w:cs="Arial"/>
          <w:b/>
          <w:color w:val="000000"/>
          <w:kern w:val="0"/>
          <w:lang w:eastAsia="pl-PL"/>
          <w14:ligatures w14:val="none"/>
        </w:rPr>
        <w:t xml:space="preserve">realizacja </w:t>
      </w:r>
      <w:r w:rsidR="00841557">
        <w:rPr>
          <w:rFonts w:ascii="Arial" w:eastAsia="Times New Roman" w:hAnsi="Arial" w:cs="Arial"/>
          <w:b/>
          <w:color w:val="000000"/>
          <w:kern w:val="0"/>
          <w:lang w:eastAsia="pl-PL"/>
          <w14:ligatures w14:val="none"/>
        </w:rPr>
        <w:t>p</w:t>
      </w:r>
      <w:r w:rsidR="002B5C2B">
        <w:rPr>
          <w:rFonts w:ascii="Arial" w:eastAsia="Times New Roman" w:hAnsi="Arial" w:cs="Arial"/>
          <w:b/>
          <w:color w:val="000000"/>
          <w:kern w:val="0"/>
          <w:lang w:eastAsia="pl-PL"/>
          <w14:ligatures w14:val="none"/>
        </w:rPr>
        <w:t xml:space="preserve">rac utwardzenia terenu oraz modernizacja istniejącego utwardzenia </w:t>
      </w:r>
      <w:r w:rsidR="00922C63">
        <w:rPr>
          <w:rFonts w:ascii="Arial" w:eastAsia="Times New Roman" w:hAnsi="Arial" w:cs="Arial"/>
          <w:b/>
          <w:color w:val="000000"/>
          <w:kern w:val="0"/>
          <w:lang w:eastAsia="pl-PL"/>
          <w14:ligatures w14:val="none"/>
        </w:rPr>
        <w:t xml:space="preserve">na terenie użytkowanym przez </w:t>
      </w:r>
      <w:r w:rsidR="00562C94" w:rsidRPr="00562C94">
        <w:rPr>
          <w:rFonts w:ascii="Arial" w:eastAsia="Times New Roman" w:hAnsi="Arial" w:cs="Arial"/>
          <w:b/>
          <w:color w:val="000000"/>
          <w:kern w:val="0"/>
          <w:lang w:eastAsia="pl-PL"/>
          <w14:ligatures w14:val="none"/>
        </w:rPr>
        <w:t>Oddzia</w:t>
      </w:r>
      <w:r w:rsidR="00922C63">
        <w:rPr>
          <w:rFonts w:ascii="Arial" w:eastAsia="Times New Roman" w:hAnsi="Arial" w:cs="Arial"/>
          <w:b/>
          <w:color w:val="000000"/>
          <w:kern w:val="0"/>
          <w:lang w:eastAsia="pl-PL"/>
          <w14:ligatures w14:val="none"/>
        </w:rPr>
        <w:t>ł Zamawiającego</w:t>
      </w:r>
      <w:r w:rsidR="00562C94" w:rsidRPr="00562C94">
        <w:rPr>
          <w:rFonts w:ascii="Arial" w:eastAsia="Times New Roman" w:hAnsi="Arial" w:cs="Arial"/>
          <w:b/>
          <w:color w:val="000000"/>
          <w:kern w:val="0"/>
          <w:lang w:eastAsia="pl-PL"/>
          <w14:ligatures w14:val="none"/>
        </w:rPr>
        <w:t xml:space="preserve"> w Gdańsku </w:t>
      </w:r>
      <w:r w:rsidR="00A60D46" w:rsidRPr="00A60D46">
        <w:rPr>
          <w:rFonts w:ascii="Arial" w:eastAsia="Times New Roman" w:hAnsi="Arial" w:cs="Arial"/>
          <w:b/>
          <w:color w:val="000000"/>
          <w:kern w:val="0"/>
          <w:lang w:eastAsia="pl-PL"/>
          <w14:ligatures w14:val="none"/>
        </w:rPr>
        <w:t>(</w:t>
      </w:r>
      <w:r w:rsidR="00382B11">
        <w:rPr>
          <w:rFonts w:ascii="Arial" w:eastAsia="Times New Roman" w:hAnsi="Arial" w:cs="Arial"/>
          <w:b/>
          <w:color w:val="000000"/>
          <w:kern w:val="0"/>
          <w:lang w:eastAsia="pl-PL"/>
          <w14:ligatures w14:val="none"/>
        </w:rPr>
        <w:t xml:space="preserve">teren Rafinerii w </w:t>
      </w:r>
      <w:r w:rsidR="00A60D46" w:rsidRPr="00A60D46">
        <w:rPr>
          <w:rFonts w:ascii="Arial" w:eastAsia="Times New Roman" w:hAnsi="Arial" w:cs="Arial"/>
          <w:b/>
          <w:color w:val="000000"/>
          <w:kern w:val="0"/>
          <w:lang w:eastAsia="pl-PL"/>
          <w14:ligatures w14:val="none"/>
        </w:rPr>
        <w:t>Gdańsku)</w:t>
      </w:r>
      <w:r w:rsidR="002B5C2B">
        <w:rPr>
          <w:rFonts w:ascii="Arial" w:eastAsia="Times New Roman" w:hAnsi="Arial" w:cs="Arial"/>
          <w:b/>
          <w:color w:val="000000"/>
          <w:kern w:val="0"/>
          <w:lang w:eastAsia="pl-PL"/>
          <w14:ligatures w14:val="none"/>
        </w:rPr>
        <w:t xml:space="preserve"> (dalej „prace”)</w:t>
      </w:r>
      <w:r w:rsidR="00A60D46" w:rsidRPr="00A60D46">
        <w:rPr>
          <w:rFonts w:ascii="Arial" w:eastAsia="Times New Roman" w:hAnsi="Arial" w:cs="Arial"/>
          <w:b/>
          <w:color w:val="000000"/>
          <w:kern w:val="0"/>
          <w:lang w:eastAsia="pl-PL"/>
          <w14:ligatures w14:val="none"/>
        </w:rPr>
        <w:t xml:space="preserve">. </w:t>
      </w:r>
      <w:r w:rsidR="002B5C2B">
        <w:rPr>
          <w:rFonts w:ascii="Arial" w:eastAsia="Times New Roman" w:hAnsi="Arial" w:cs="Arial"/>
          <w:b/>
          <w:color w:val="000000"/>
          <w:kern w:val="0"/>
          <w:lang w:eastAsia="pl-PL"/>
          <w14:ligatures w14:val="none"/>
        </w:rPr>
        <w:t>Szczegółowy z</w:t>
      </w:r>
      <w:r w:rsidR="00A60D46" w:rsidRPr="00A60D46">
        <w:rPr>
          <w:rFonts w:ascii="Arial" w:eastAsia="Times New Roman" w:hAnsi="Arial" w:cs="Arial"/>
          <w:b/>
          <w:color w:val="000000"/>
          <w:kern w:val="0"/>
          <w:lang w:eastAsia="pl-PL"/>
          <w14:ligatures w14:val="none"/>
        </w:rPr>
        <w:t xml:space="preserve">akres </w:t>
      </w:r>
      <w:r w:rsidR="002B5C2B">
        <w:rPr>
          <w:rFonts w:ascii="Arial" w:eastAsia="Times New Roman" w:hAnsi="Arial" w:cs="Arial"/>
          <w:b/>
          <w:color w:val="000000"/>
          <w:kern w:val="0"/>
          <w:lang w:eastAsia="pl-PL"/>
          <w14:ligatures w14:val="none"/>
        </w:rPr>
        <w:t>prac</w:t>
      </w:r>
      <w:r w:rsidR="00A60D46" w:rsidRPr="00A60D46">
        <w:rPr>
          <w:rFonts w:ascii="Arial" w:eastAsia="Times New Roman" w:hAnsi="Arial" w:cs="Arial"/>
          <w:b/>
          <w:color w:val="000000"/>
          <w:kern w:val="0"/>
          <w:lang w:eastAsia="pl-PL"/>
          <w14:ligatures w14:val="none"/>
        </w:rPr>
        <w:t xml:space="preserve"> został przedstawiony w Załączniku nr 1 do niniejszej Umowy</w:t>
      </w:r>
      <w:r w:rsidR="006A635F">
        <w:rPr>
          <w:rFonts w:ascii="Arial" w:eastAsia="Times New Roman" w:hAnsi="Arial" w:cs="Arial"/>
          <w:color w:val="000000"/>
          <w:kern w:val="0"/>
          <w:lang w:eastAsia="pl-PL"/>
          <w14:ligatures w14:val="none"/>
        </w:rPr>
        <w:t>.</w:t>
      </w:r>
    </w:p>
    <w:p w14:paraId="6A67064C" w14:textId="64BD86A4" w:rsidR="00562C94" w:rsidRPr="00562C94" w:rsidRDefault="00562C94"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color w:val="000000"/>
          <w:kern w:val="0"/>
          <w:lang w:eastAsia="pl-PL"/>
          <w14:ligatures w14:val="none"/>
        </w:rPr>
      </w:pPr>
      <w:bookmarkStart w:id="3" w:name="OLE_LINK1"/>
      <w:bookmarkEnd w:id="2"/>
      <w:r w:rsidRPr="00562C94">
        <w:rPr>
          <w:rFonts w:ascii="Arial" w:eastAsia="Times New Roman" w:hAnsi="Arial" w:cs="Arial"/>
          <w:color w:val="000000"/>
          <w:kern w:val="0"/>
          <w:lang w:eastAsia="pl-PL"/>
          <w14:ligatures w14:val="none"/>
        </w:rPr>
        <w:t xml:space="preserve">Łączna wartość Wynagrodzenia Wykonawcy za realizację </w:t>
      </w:r>
      <w:r w:rsidR="002B5C2B">
        <w:rPr>
          <w:rFonts w:ascii="Arial" w:eastAsia="Times New Roman" w:hAnsi="Arial" w:cs="Arial"/>
          <w:color w:val="000000"/>
          <w:kern w:val="0"/>
          <w:lang w:eastAsia="pl-PL"/>
          <w14:ligatures w14:val="none"/>
        </w:rPr>
        <w:t>prac</w:t>
      </w:r>
      <w:r w:rsidRPr="00562C94">
        <w:rPr>
          <w:rFonts w:ascii="Arial" w:eastAsia="Times New Roman" w:hAnsi="Arial" w:cs="Arial"/>
          <w:color w:val="000000"/>
          <w:kern w:val="0"/>
          <w:lang w:eastAsia="pl-PL"/>
          <w14:ligatures w14:val="none"/>
        </w:rPr>
        <w:t xml:space="preserve"> wynosi </w:t>
      </w:r>
      <w:bookmarkEnd w:id="3"/>
      <w:r>
        <w:rPr>
          <w:rFonts w:ascii="Arial" w:eastAsia="Times New Roman" w:hAnsi="Arial" w:cs="Arial"/>
          <w:b/>
          <w:color w:val="000000"/>
          <w:kern w:val="0"/>
          <w:lang w:eastAsia="pl-PL"/>
          <w14:ligatures w14:val="none"/>
        </w:rPr>
        <w:t>………….</w:t>
      </w:r>
      <w:r w:rsidRPr="00562C94">
        <w:rPr>
          <w:rFonts w:ascii="Arial" w:eastAsia="Times New Roman" w:hAnsi="Arial" w:cs="Arial"/>
          <w:b/>
          <w:color w:val="000000"/>
          <w:kern w:val="0"/>
          <w:lang w:eastAsia="pl-PL"/>
          <w14:ligatures w14:val="none"/>
        </w:rPr>
        <w:t xml:space="preserve"> PLN netto (słownie: </w:t>
      </w:r>
      <w:r>
        <w:rPr>
          <w:rFonts w:ascii="Arial" w:eastAsia="Times New Roman" w:hAnsi="Arial" w:cs="Arial"/>
          <w:b/>
          <w:color w:val="000000"/>
          <w:kern w:val="0"/>
          <w:lang w:eastAsia="pl-PL"/>
          <w14:ligatures w14:val="none"/>
        </w:rPr>
        <w:t>……………………………….</w:t>
      </w:r>
      <w:r w:rsidRPr="00562C94">
        <w:rPr>
          <w:rFonts w:ascii="Arial" w:eastAsia="Times New Roman" w:hAnsi="Arial" w:cs="Arial"/>
          <w:b/>
          <w:color w:val="000000"/>
          <w:kern w:val="0"/>
          <w:lang w:eastAsia="pl-PL"/>
          <w14:ligatures w14:val="none"/>
        </w:rPr>
        <w:t xml:space="preserve"> złotych 00/100)</w:t>
      </w:r>
      <w:r w:rsidRPr="00562C94">
        <w:rPr>
          <w:rFonts w:ascii="Arial" w:eastAsia="Times New Roman" w:hAnsi="Arial" w:cs="Arial"/>
          <w:color w:val="000000"/>
          <w:kern w:val="0"/>
          <w:lang w:eastAsia="pl-PL"/>
          <w14:ligatures w14:val="none"/>
        </w:rPr>
        <w:t>.</w:t>
      </w:r>
    </w:p>
    <w:p w14:paraId="0D698767" w14:textId="5E3E7831" w:rsidR="00562C94" w:rsidRPr="002B5C2B" w:rsidRDefault="00562C94"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bCs/>
          <w:color w:val="000000"/>
          <w:kern w:val="0"/>
          <w:lang w:eastAsia="pl-PL"/>
          <w14:ligatures w14:val="none"/>
        </w:rPr>
      </w:pPr>
      <w:r w:rsidRPr="002B5C2B">
        <w:rPr>
          <w:rFonts w:ascii="Arial" w:eastAsia="Times New Roman" w:hAnsi="Arial" w:cs="Arial"/>
          <w:bCs/>
          <w:color w:val="000000"/>
          <w:kern w:val="0"/>
          <w:lang w:eastAsia="pl-PL"/>
          <w14:ligatures w14:val="none"/>
        </w:rPr>
        <w:t>W ramach wynagrodzenia, o którym mowa w ust. 2 Wykonawca:</w:t>
      </w:r>
    </w:p>
    <w:p w14:paraId="247C27AD" w14:textId="04CDA77A" w:rsidR="00562C94" w:rsidRPr="002B5C2B" w:rsidRDefault="0017134F" w:rsidP="00177887">
      <w:pPr>
        <w:numPr>
          <w:ilvl w:val="0"/>
          <w:numId w:val="34"/>
        </w:numPr>
        <w:shd w:val="clear" w:color="auto" w:fill="FFFFFF"/>
        <w:suppressAutoHyphens/>
        <w:spacing w:after="0" w:line="264" w:lineRule="auto"/>
        <w:ind w:right="23"/>
        <w:contextualSpacing/>
        <w:jc w:val="both"/>
        <w:rPr>
          <w:rFonts w:ascii="Arial" w:eastAsia="Times New Roman" w:hAnsi="Arial" w:cs="Arial"/>
          <w:bCs/>
          <w:color w:val="000000"/>
          <w:kern w:val="0"/>
          <w:lang w:eastAsia="pl-PL"/>
          <w14:ligatures w14:val="none"/>
        </w:rPr>
      </w:pPr>
      <w:r w:rsidRPr="002B5C2B">
        <w:rPr>
          <w:rFonts w:ascii="Arial" w:eastAsia="Times New Roman" w:hAnsi="Arial" w:cs="Arial"/>
          <w:bCs/>
          <w:color w:val="000000"/>
          <w:kern w:val="0"/>
          <w:lang w:eastAsia="pl-PL"/>
          <w14:ligatures w14:val="none"/>
        </w:rPr>
        <w:t xml:space="preserve">wykonana </w:t>
      </w:r>
      <w:r w:rsidR="00562C94" w:rsidRPr="002B5C2B">
        <w:rPr>
          <w:rFonts w:ascii="Arial" w:eastAsia="Times New Roman" w:hAnsi="Arial" w:cs="Arial"/>
          <w:bCs/>
          <w:color w:val="000000"/>
          <w:kern w:val="0"/>
          <w:lang w:eastAsia="pl-PL"/>
          <w14:ligatures w14:val="none"/>
        </w:rPr>
        <w:t>prac</w:t>
      </w:r>
      <w:r w:rsidRPr="002B5C2B">
        <w:rPr>
          <w:rFonts w:ascii="Arial" w:eastAsia="Times New Roman" w:hAnsi="Arial" w:cs="Arial"/>
          <w:bCs/>
          <w:color w:val="000000"/>
          <w:kern w:val="0"/>
          <w:lang w:eastAsia="pl-PL"/>
          <w14:ligatures w14:val="none"/>
        </w:rPr>
        <w:t>e</w:t>
      </w:r>
      <w:r w:rsidR="00562C94" w:rsidRPr="002B5C2B">
        <w:rPr>
          <w:rFonts w:ascii="Arial" w:eastAsia="Times New Roman" w:hAnsi="Arial" w:cs="Arial"/>
          <w:bCs/>
          <w:color w:val="000000"/>
          <w:kern w:val="0"/>
          <w:lang w:eastAsia="pl-PL"/>
          <w14:ligatures w14:val="none"/>
        </w:rPr>
        <w:t xml:space="preserve">, </w:t>
      </w:r>
    </w:p>
    <w:p w14:paraId="2062EFE5" w14:textId="42FE5FEF" w:rsidR="0017134F" w:rsidRPr="002B5C2B" w:rsidRDefault="0017134F" w:rsidP="00177887">
      <w:pPr>
        <w:numPr>
          <w:ilvl w:val="0"/>
          <w:numId w:val="34"/>
        </w:numPr>
        <w:shd w:val="clear" w:color="auto" w:fill="FFFFFF"/>
        <w:suppressAutoHyphens/>
        <w:spacing w:after="0" w:line="264" w:lineRule="auto"/>
        <w:ind w:right="23"/>
        <w:contextualSpacing/>
        <w:jc w:val="both"/>
        <w:rPr>
          <w:rFonts w:ascii="Arial" w:eastAsia="Times New Roman" w:hAnsi="Arial" w:cs="Arial"/>
          <w:bCs/>
          <w:color w:val="000000"/>
          <w:kern w:val="0"/>
          <w:lang w:eastAsia="pl-PL"/>
          <w14:ligatures w14:val="none"/>
        </w:rPr>
      </w:pPr>
      <w:r w:rsidRPr="002B5C2B">
        <w:rPr>
          <w:rFonts w:ascii="Arial" w:eastAsia="Times New Roman" w:hAnsi="Arial" w:cs="Arial"/>
          <w:bCs/>
          <w:color w:val="000000"/>
          <w:kern w:val="0"/>
          <w:lang w:eastAsia="pl-PL"/>
          <w14:ligatures w14:val="none"/>
        </w:rPr>
        <w:t xml:space="preserve">zapewnia </w:t>
      </w:r>
      <w:r w:rsidR="00562C94" w:rsidRPr="002B5C2B">
        <w:rPr>
          <w:rFonts w:ascii="Arial" w:eastAsia="Times New Roman" w:hAnsi="Arial" w:cs="Arial"/>
          <w:bCs/>
          <w:color w:val="000000"/>
          <w:kern w:val="0"/>
          <w:lang w:eastAsia="pl-PL"/>
          <w14:ligatures w14:val="none"/>
        </w:rPr>
        <w:t>materiały konieczne do przeprowadzenia prac</w:t>
      </w:r>
      <w:r w:rsidRPr="002B5C2B">
        <w:rPr>
          <w:rFonts w:ascii="Arial" w:eastAsia="Times New Roman" w:hAnsi="Arial" w:cs="Arial"/>
          <w:bCs/>
          <w:color w:val="000000"/>
          <w:kern w:val="0"/>
          <w:lang w:eastAsia="pl-PL"/>
          <w14:ligatures w14:val="none"/>
        </w:rPr>
        <w:t xml:space="preserve">, </w:t>
      </w:r>
    </w:p>
    <w:p w14:paraId="38B1E008" w14:textId="10B91181" w:rsidR="0017134F" w:rsidRPr="002B5C2B" w:rsidRDefault="0017134F" w:rsidP="00177887">
      <w:pPr>
        <w:numPr>
          <w:ilvl w:val="0"/>
          <w:numId w:val="34"/>
        </w:numPr>
        <w:shd w:val="clear" w:color="auto" w:fill="FFFFFF"/>
        <w:suppressAutoHyphens/>
        <w:spacing w:after="0" w:line="264" w:lineRule="auto"/>
        <w:ind w:right="23"/>
        <w:contextualSpacing/>
        <w:jc w:val="both"/>
        <w:rPr>
          <w:rFonts w:ascii="Arial" w:eastAsia="Times New Roman" w:hAnsi="Arial" w:cs="Arial"/>
          <w:bCs/>
          <w:color w:val="000000"/>
          <w:kern w:val="0"/>
          <w:lang w:eastAsia="pl-PL"/>
          <w14:ligatures w14:val="none"/>
        </w:rPr>
      </w:pPr>
      <w:r w:rsidRPr="002B5C2B">
        <w:rPr>
          <w:rFonts w:ascii="Arial" w:eastAsia="Times New Roman" w:hAnsi="Arial" w:cs="Arial"/>
          <w:bCs/>
          <w:color w:val="000000"/>
          <w:kern w:val="0"/>
          <w:lang w:eastAsia="pl-PL"/>
          <w14:ligatures w14:val="none"/>
        </w:rPr>
        <w:t>uwzględnia wszelkie koszt robocizny, materiałów, urządzeń i transportu.</w:t>
      </w:r>
    </w:p>
    <w:p w14:paraId="1F3D51C0" w14:textId="33B333F5" w:rsidR="00562C94" w:rsidRDefault="00562C94"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color w:val="000000"/>
          <w:kern w:val="0"/>
          <w:lang w:eastAsia="pl-PL"/>
          <w14:ligatures w14:val="none"/>
        </w:rPr>
      </w:pPr>
      <w:r w:rsidRPr="00562C94">
        <w:rPr>
          <w:rFonts w:ascii="Arial" w:eastAsia="Times New Roman" w:hAnsi="Arial" w:cs="Arial"/>
          <w:color w:val="000000"/>
          <w:kern w:val="0"/>
          <w:lang w:eastAsia="pl-PL"/>
          <w14:ligatures w14:val="none"/>
        </w:rPr>
        <w:t xml:space="preserve">Do kwoty określonej w ust. 2 doliczony zostanie podatek od towarów i </w:t>
      </w:r>
      <w:r w:rsidR="002B5C2B">
        <w:rPr>
          <w:rFonts w:ascii="Arial" w:eastAsia="Times New Roman" w:hAnsi="Arial" w:cs="Arial"/>
          <w:color w:val="000000"/>
          <w:kern w:val="0"/>
          <w:lang w:eastAsia="pl-PL"/>
          <w14:ligatures w14:val="none"/>
        </w:rPr>
        <w:t>prac</w:t>
      </w:r>
      <w:r w:rsidRPr="00562C94">
        <w:rPr>
          <w:rFonts w:ascii="Arial" w:eastAsia="Times New Roman" w:hAnsi="Arial" w:cs="Arial"/>
          <w:color w:val="000000"/>
          <w:kern w:val="0"/>
          <w:lang w:eastAsia="pl-PL"/>
          <w14:ligatures w14:val="none"/>
        </w:rPr>
        <w:t xml:space="preserve"> (VAT) wg  obowiązującej stawki.</w:t>
      </w:r>
    </w:p>
    <w:p w14:paraId="3F39FF98" w14:textId="2A310B62" w:rsidR="00CF67B3" w:rsidRPr="00CF67B3" w:rsidRDefault="00CF67B3" w:rsidP="00177887">
      <w:pPr>
        <w:pStyle w:val="Tekstpodstawowy"/>
        <w:numPr>
          <w:ilvl w:val="0"/>
          <w:numId w:val="5"/>
        </w:numPr>
        <w:shd w:val="clear" w:color="auto" w:fill="FFFFFF"/>
        <w:spacing w:line="264" w:lineRule="auto"/>
        <w:ind w:left="284" w:right="23" w:hanging="284"/>
        <w:contextualSpacing/>
        <w:jc w:val="both"/>
        <w:rPr>
          <w:rFonts w:ascii="Arial" w:hAnsi="Arial" w:cs="Arial"/>
          <w:color w:val="000000"/>
          <w:lang w:eastAsia="pl-PL"/>
        </w:rPr>
      </w:pPr>
      <w:r w:rsidRPr="00C03088">
        <w:rPr>
          <w:rFonts w:ascii="Arial" w:hAnsi="Arial" w:cs="Arial"/>
          <w:b w:val="0"/>
          <w:sz w:val="22"/>
          <w:szCs w:val="22"/>
        </w:rPr>
        <w:t>Wykonawca dostarcza wszelkie usługi, sprzęt i urządzenia niezbędne do wykonania Przedmiotu Umowy.</w:t>
      </w:r>
    </w:p>
    <w:p w14:paraId="61271607" w14:textId="492AA82A" w:rsidR="00562C94" w:rsidRPr="00562C94" w:rsidRDefault="00562C94" w:rsidP="00177887">
      <w:pPr>
        <w:numPr>
          <w:ilvl w:val="0"/>
          <w:numId w:val="5"/>
        </w:numPr>
        <w:shd w:val="clear" w:color="auto" w:fill="FFFFFF"/>
        <w:suppressAutoHyphens/>
        <w:spacing w:after="0" w:line="264" w:lineRule="auto"/>
        <w:ind w:left="284" w:hanging="284"/>
        <w:contextualSpacing/>
        <w:jc w:val="both"/>
        <w:rPr>
          <w:rFonts w:ascii="Arial" w:eastAsia="Times New Roman" w:hAnsi="Arial" w:cs="Arial"/>
          <w:spacing w:val="5"/>
          <w:kern w:val="0"/>
          <w:szCs w:val="24"/>
          <w:lang w:eastAsia="pl-PL"/>
          <w14:ligatures w14:val="none"/>
        </w:rPr>
      </w:pPr>
      <w:r w:rsidRPr="00562C94">
        <w:rPr>
          <w:rFonts w:ascii="Arial" w:eastAsia="Times New Roman" w:hAnsi="Arial" w:cs="Arial"/>
          <w:color w:val="000000"/>
          <w:kern w:val="0"/>
          <w:lang w:eastAsia="pl-PL"/>
          <w14:ligatures w14:val="none"/>
        </w:rPr>
        <w:t xml:space="preserve">Miejsce wykonania </w:t>
      </w:r>
      <w:r w:rsidR="002B5C2B">
        <w:rPr>
          <w:rFonts w:ascii="Arial" w:eastAsia="Times New Roman" w:hAnsi="Arial" w:cs="Arial"/>
          <w:color w:val="000000"/>
          <w:kern w:val="0"/>
          <w:lang w:eastAsia="pl-PL"/>
          <w14:ligatures w14:val="none"/>
        </w:rPr>
        <w:t>prac</w:t>
      </w:r>
      <w:r w:rsidRPr="00562C94">
        <w:rPr>
          <w:rFonts w:ascii="Arial" w:eastAsia="Times New Roman" w:hAnsi="Arial" w:cs="Arial"/>
          <w:color w:val="000000"/>
          <w:kern w:val="0"/>
          <w:lang w:eastAsia="pl-PL"/>
          <w14:ligatures w14:val="none"/>
        </w:rPr>
        <w:t>: Gdańsk ul. Elbląska 135, 80-718 Gdańsk.</w:t>
      </w:r>
    </w:p>
    <w:p w14:paraId="3384ECC6" w14:textId="3DF4A838" w:rsidR="00562C94" w:rsidRDefault="00562C94" w:rsidP="00177887">
      <w:pPr>
        <w:numPr>
          <w:ilvl w:val="0"/>
          <w:numId w:val="5"/>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562C94">
        <w:rPr>
          <w:rFonts w:ascii="Arial" w:eastAsia="Times New Roman" w:hAnsi="Arial" w:cs="Arial"/>
          <w:color w:val="000000"/>
          <w:kern w:val="0"/>
          <w:lang w:eastAsia="pl-PL"/>
          <w14:ligatures w14:val="none"/>
        </w:rPr>
        <w:t xml:space="preserve">Termin realizacji Umowy: </w:t>
      </w:r>
      <w:r w:rsidRPr="00396274">
        <w:rPr>
          <w:rFonts w:ascii="Arial" w:eastAsia="Times New Roman" w:hAnsi="Arial" w:cs="Arial"/>
          <w:b/>
          <w:bCs/>
          <w:color w:val="000000"/>
          <w:kern w:val="0"/>
          <w:lang w:eastAsia="pl-PL"/>
          <w14:ligatures w14:val="none"/>
        </w:rPr>
        <w:t xml:space="preserve">nie później niż </w:t>
      </w:r>
      <w:r w:rsidR="00075C0F" w:rsidRPr="00396274">
        <w:rPr>
          <w:rFonts w:ascii="Arial" w:eastAsia="Times New Roman" w:hAnsi="Arial" w:cs="Arial"/>
          <w:b/>
          <w:bCs/>
          <w:color w:val="000000"/>
          <w:kern w:val="0"/>
          <w:lang w:eastAsia="pl-PL"/>
          <w14:ligatures w14:val="none"/>
        </w:rPr>
        <w:t xml:space="preserve">5 </w:t>
      </w:r>
      <w:r w:rsidRPr="00396274">
        <w:rPr>
          <w:rFonts w:ascii="Arial" w:eastAsia="Times New Roman" w:hAnsi="Arial" w:cs="Arial"/>
          <w:b/>
          <w:bCs/>
          <w:color w:val="000000"/>
          <w:kern w:val="0"/>
          <w:lang w:eastAsia="pl-PL"/>
          <w14:ligatures w14:val="none"/>
        </w:rPr>
        <w:t>tygodni od daty podpisania Umowy</w:t>
      </w:r>
      <w:r w:rsidRPr="00562C94">
        <w:rPr>
          <w:rFonts w:ascii="Arial" w:eastAsia="Times New Roman" w:hAnsi="Arial" w:cs="Arial"/>
          <w:color w:val="000000"/>
          <w:kern w:val="0"/>
          <w:lang w:eastAsia="pl-PL"/>
          <w14:ligatures w14:val="none"/>
        </w:rPr>
        <w:t>.</w:t>
      </w:r>
    </w:p>
    <w:p w14:paraId="52E1547B" w14:textId="1405875B" w:rsidR="0017134F" w:rsidRPr="00562C94" w:rsidRDefault="0017134F" w:rsidP="00177887">
      <w:pPr>
        <w:numPr>
          <w:ilvl w:val="0"/>
          <w:numId w:val="5"/>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17134F">
        <w:rPr>
          <w:rFonts w:ascii="Arial" w:eastAsia="Times New Roman" w:hAnsi="Arial" w:cs="Arial"/>
          <w:color w:val="000000"/>
          <w:kern w:val="0"/>
          <w:lang w:eastAsia="pl-PL"/>
          <w14:ligatures w14:val="none"/>
        </w:rPr>
        <w:t xml:space="preserve">Przedmiot Umowy obejmuje również wywóz i utylizację wszelkich powstałych w trakcie </w:t>
      </w:r>
      <w:r>
        <w:rPr>
          <w:rFonts w:ascii="Arial" w:eastAsia="Times New Roman" w:hAnsi="Arial" w:cs="Arial"/>
          <w:color w:val="000000"/>
          <w:kern w:val="0"/>
          <w:lang w:eastAsia="pl-PL"/>
          <w14:ligatures w14:val="none"/>
        </w:rPr>
        <w:t>realizacji p</w:t>
      </w:r>
      <w:r w:rsidRPr="0017134F">
        <w:rPr>
          <w:rFonts w:ascii="Arial" w:eastAsia="Times New Roman" w:hAnsi="Arial" w:cs="Arial"/>
          <w:color w:val="000000"/>
          <w:kern w:val="0"/>
          <w:lang w:eastAsia="pl-PL"/>
          <w14:ligatures w14:val="none"/>
        </w:rPr>
        <w:t xml:space="preserve">rac odpadów, w tym </w:t>
      </w:r>
      <w:r w:rsidR="002B5C2B" w:rsidRPr="0017134F">
        <w:rPr>
          <w:rFonts w:ascii="Arial" w:eastAsia="Times New Roman" w:hAnsi="Arial" w:cs="Arial"/>
          <w:color w:val="000000"/>
          <w:kern w:val="0"/>
          <w:lang w:eastAsia="pl-PL"/>
          <w14:ligatures w14:val="none"/>
        </w:rPr>
        <w:t>zdemontowan</w:t>
      </w:r>
      <w:r w:rsidR="002B5C2B">
        <w:rPr>
          <w:rFonts w:ascii="Arial" w:eastAsia="Times New Roman" w:hAnsi="Arial" w:cs="Arial"/>
          <w:color w:val="000000"/>
          <w:kern w:val="0"/>
          <w:lang w:eastAsia="pl-PL"/>
          <w14:ligatures w14:val="none"/>
        </w:rPr>
        <w:t>ej</w:t>
      </w:r>
      <w:r w:rsidR="002B5C2B" w:rsidRPr="0017134F">
        <w:rPr>
          <w:rFonts w:ascii="Arial" w:eastAsia="Times New Roman" w:hAnsi="Arial" w:cs="Arial"/>
          <w:color w:val="000000"/>
          <w:kern w:val="0"/>
          <w:lang w:eastAsia="pl-PL"/>
          <w14:ligatures w14:val="none"/>
        </w:rPr>
        <w:t xml:space="preserve"> </w:t>
      </w:r>
      <w:r w:rsidR="002B5C2B">
        <w:rPr>
          <w:rFonts w:ascii="Arial" w:eastAsia="Times New Roman" w:hAnsi="Arial" w:cs="Arial"/>
          <w:color w:val="000000"/>
          <w:kern w:val="0"/>
          <w:lang w:eastAsia="pl-PL"/>
          <w14:ligatures w14:val="none"/>
        </w:rPr>
        <w:t>nawierzchni</w:t>
      </w:r>
      <w:r w:rsidRPr="0017134F">
        <w:rPr>
          <w:rFonts w:ascii="Arial" w:eastAsia="Times New Roman" w:hAnsi="Arial" w:cs="Arial"/>
          <w:color w:val="000000"/>
          <w:kern w:val="0"/>
          <w:lang w:eastAsia="pl-PL"/>
          <w14:ligatures w14:val="none"/>
        </w:rPr>
        <w:t>.</w:t>
      </w:r>
    </w:p>
    <w:p w14:paraId="1C20BF9E" w14:textId="77777777" w:rsidR="00A47F70" w:rsidRPr="00A47F70" w:rsidRDefault="00A47F70" w:rsidP="00334A8E">
      <w:pPr>
        <w:shd w:val="clear" w:color="auto" w:fill="FFFFFF"/>
        <w:suppressAutoHyphens/>
        <w:spacing w:after="0" w:line="264" w:lineRule="auto"/>
        <w:ind w:left="284"/>
        <w:contextualSpacing/>
        <w:jc w:val="both"/>
        <w:rPr>
          <w:rFonts w:ascii="Arial" w:eastAsia="Times New Roman" w:hAnsi="Arial" w:cs="Arial"/>
          <w:color w:val="000000"/>
          <w:kern w:val="0"/>
          <w:lang w:eastAsia="pl-PL"/>
          <w14:ligatures w14:val="none"/>
        </w:rPr>
      </w:pPr>
    </w:p>
    <w:p w14:paraId="3F0BC07D" w14:textId="04E04435" w:rsidR="00CD106F" w:rsidRPr="00ED5ED3" w:rsidRDefault="00CD106F" w:rsidP="00334A8E">
      <w:pPr>
        <w:shd w:val="clear" w:color="auto" w:fill="FFFFFF"/>
        <w:suppressAutoHyphens/>
        <w:spacing w:after="0" w:line="264" w:lineRule="auto"/>
        <w:ind w:left="11"/>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§2</w:t>
      </w:r>
    </w:p>
    <w:p w14:paraId="1858D074" w14:textId="77777777" w:rsidR="00562C94" w:rsidRPr="00562C94" w:rsidRDefault="00562C94" w:rsidP="00334A8E">
      <w:pPr>
        <w:numPr>
          <w:ilvl w:val="0"/>
          <w:numId w:val="4"/>
        </w:numPr>
        <w:shd w:val="clear" w:color="auto" w:fill="FFFFFF"/>
        <w:tabs>
          <w:tab w:val="left" w:pos="284"/>
        </w:tabs>
        <w:suppressAutoHyphens/>
        <w:spacing w:after="0" w:line="264" w:lineRule="auto"/>
        <w:ind w:right="11"/>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W ramach umowy Wykonawca zobowiązuje się do:</w:t>
      </w:r>
    </w:p>
    <w:p w14:paraId="2241AF0F" w14:textId="197FF743" w:rsidR="00562C94" w:rsidRPr="00562C94" w:rsidRDefault="00562C94" w:rsidP="00334A8E">
      <w:pPr>
        <w:numPr>
          <w:ilvl w:val="0"/>
          <w:numId w:val="35"/>
        </w:numPr>
        <w:shd w:val="clear" w:color="auto" w:fill="FFFFFF"/>
        <w:tabs>
          <w:tab w:val="left" w:pos="284"/>
        </w:tabs>
        <w:suppressAutoHyphens/>
        <w:spacing w:after="0" w:line="264" w:lineRule="auto"/>
        <w:ind w:right="11"/>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 xml:space="preserve">realizacji </w:t>
      </w:r>
      <w:r w:rsidR="002B5C2B">
        <w:rPr>
          <w:rFonts w:ascii="Arial" w:eastAsia="Times New Roman" w:hAnsi="Arial" w:cs="Arial"/>
          <w:spacing w:val="-1"/>
          <w:kern w:val="0"/>
          <w:szCs w:val="24"/>
          <w:lang w:eastAsia="pl-PL"/>
          <w14:ligatures w14:val="none"/>
        </w:rPr>
        <w:t>prac</w:t>
      </w:r>
      <w:r w:rsidRPr="00562C94">
        <w:rPr>
          <w:rFonts w:ascii="Arial" w:eastAsia="Times New Roman" w:hAnsi="Arial" w:cs="Arial"/>
          <w:spacing w:val="-1"/>
          <w:kern w:val="0"/>
          <w:szCs w:val="24"/>
          <w:lang w:eastAsia="pl-PL"/>
          <w14:ligatures w14:val="none"/>
        </w:rPr>
        <w:t xml:space="preserve"> będących przedmiotem niniejszej Umowy zgodnie z zakresem prac znajdującym się w Załączniku nr 1, </w:t>
      </w:r>
    </w:p>
    <w:p w14:paraId="4CE59FC6" w14:textId="280BE099" w:rsidR="00562C94" w:rsidRPr="00562C94" w:rsidRDefault="00562C94" w:rsidP="00334A8E">
      <w:pPr>
        <w:numPr>
          <w:ilvl w:val="0"/>
          <w:numId w:val="35"/>
        </w:numPr>
        <w:shd w:val="clear" w:color="auto" w:fill="FFFFFF"/>
        <w:tabs>
          <w:tab w:val="left" w:pos="284"/>
        </w:tabs>
        <w:suppressAutoHyphens/>
        <w:spacing w:after="0" w:line="264" w:lineRule="auto"/>
        <w:ind w:right="11"/>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 xml:space="preserve">realizacji </w:t>
      </w:r>
      <w:r w:rsidR="002B5C2B">
        <w:rPr>
          <w:rFonts w:ascii="Arial" w:eastAsia="Times New Roman" w:hAnsi="Arial" w:cs="Arial"/>
          <w:spacing w:val="-1"/>
          <w:kern w:val="0"/>
          <w:szCs w:val="24"/>
          <w:lang w:eastAsia="pl-PL"/>
          <w14:ligatures w14:val="none"/>
        </w:rPr>
        <w:t>prac z wykorzystaniem</w:t>
      </w:r>
      <w:r w:rsidRPr="00562C94">
        <w:rPr>
          <w:rFonts w:ascii="Arial" w:eastAsia="Times New Roman" w:hAnsi="Arial" w:cs="Arial"/>
          <w:spacing w:val="-1"/>
          <w:kern w:val="0"/>
          <w:szCs w:val="24"/>
          <w:lang w:eastAsia="pl-PL"/>
          <w14:ligatures w14:val="none"/>
        </w:rPr>
        <w:t xml:space="preserve"> odpowiednich maszyn, </w:t>
      </w:r>
      <w:r w:rsidR="002B5C2B" w:rsidRPr="00562C94">
        <w:rPr>
          <w:rFonts w:ascii="Arial" w:eastAsia="Times New Roman" w:hAnsi="Arial" w:cs="Arial"/>
          <w:spacing w:val="-1"/>
          <w:kern w:val="0"/>
          <w:szCs w:val="24"/>
          <w:lang w:eastAsia="pl-PL"/>
          <w14:ligatures w14:val="none"/>
        </w:rPr>
        <w:t>urządze</w:t>
      </w:r>
      <w:r w:rsidR="002B5C2B">
        <w:rPr>
          <w:rFonts w:ascii="Arial" w:eastAsia="Times New Roman" w:hAnsi="Arial" w:cs="Arial"/>
          <w:spacing w:val="-1"/>
          <w:kern w:val="0"/>
          <w:szCs w:val="24"/>
          <w:lang w:eastAsia="pl-PL"/>
          <w14:ligatures w14:val="none"/>
        </w:rPr>
        <w:t>ń</w:t>
      </w:r>
      <w:r w:rsidR="002B5C2B" w:rsidRPr="00562C94">
        <w:rPr>
          <w:rFonts w:ascii="Arial" w:eastAsia="Times New Roman" w:hAnsi="Arial" w:cs="Arial"/>
          <w:spacing w:val="-1"/>
          <w:kern w:val="0"/>
          <w:szCs w:val="24"/>
          <w:lang w:eastAsia="pl-PL"/>
          <w14:ligatures w14:val="none"/>
        </w:rPr>
        <w:t xml:space="preserve"> </w:t>
      </w:r>
      <w:r w:rsidRPr="00562C94">
        <w:rPr>
          <w:rFonts w:ascii="Arial" w:eastAsia="Times New Roman" w:hAnsi="Arial" w:cs="Arial"/>
          <w:spacing w:val="-1"/>
          <w:kern w:val="0"/>
          <w:szCs w:val="24"/>
          <w:lang w:eastAsia="pl-PL"/>
          <w14:ligatures w14:val="none"/>
        </w:rPr>
        <w:t>technicznych oraz przy użyciu niezbędnych sprzętów itp.,</w:t>
      </w:r>
    </w:p>
    <w:p w14:paraId="202F5A28" w14:textId="18205C89" w:rsidR="00562C94" w:rsidRPr="00562C94" w:rsidRDefault="00562C94" w:rsidP="00334A8E">
      <w:pPr>
        <w:numPr>
          <w:ilvl w:val="0"/>
          <w:numId w:val="35"/>
        </w:numPr>
        <w:shd w:val="clear" w:color="auto" w:fill="FFFFFF"/>
        <w:tabs>
          <w:tab w:val="left" w:pos="284"/>
        </w:tabs>
        <w:suppressAutoHyphens/>
        <w:spacing w:after="0" w:line="264" w:lineRule="auto"/>
        <w:ind w:right="11"/>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 xml:space="preserve">potwierdzenia wykonania </w:t>
      </w:r>
      <w:r w:rsidR="002B5C2B">
        <w:rPr>
          <w:rFonts w:ascii="Arial" w:eastAsia="Times New Roman" w:hAnsi="Arial" w:cs="Arial"/>
          <w:spacing w:val="-1"/>
          <w:kern w:val="0"/>
          <w:szCs w:val="24"/>
          <w:lang w:eastAsia="pl-PL"/>
          <w14:ligatures w14:val="none"/>
        </w:rPr>
        <w:t>prac</w:t>
      </w:r>
      <w:r w:rsidR="002B5C2B" w:rsidRPr="00562C94">
        <w:rPr>
          <w:rFonts w:ascii="Arial" w:eastAsia="Times New Roman" w:hAnsi="Arial" w:cs="Arial"/>
          <w:spacing w:val="-1"/>
          <w:kern w:val="0"/>
          <w:szCs w:val="24"/>
          <w:lang w:eastAsia="pl-PL"/>
          <w14:ligatures w14:val="none"/>
        </w:rPr>
        <w:t xml:space="preserve"> </w:t>
      </w:r>
      <w:r w:rsidRPr="00562C94">
        <w:rPr>
          <w:rFonts w:ascii="Arial" w:eastAsia="Times New Roman" w:hAnsi="Arial" w:cs="Arial"/>
          <w:spacing w:val="-1"/>
          <w:kern w:val="0"/>
          <w:szCs w:val="24"/>
          <w:lang w:eastAsia="pl-PL"/>
          <w14:ligatures w14:val="none"/>
        </w:rPr>
        <w:t>protokołem podpisanym przez obie strony i dołączenia  protokołu do faktury.</w:t>
      </w:r>
    </w:p>
    <w:p w14:paraId="53A2613C" w14:textId="606C9478" w:rsidR="00562C94" w:rsidRDefault="00562C94" w:rsidP="00334A8E">
      <w:pPr>
        <w:numPr>
          <w:ilvl w:val="0"/>
          <w:numId w:val="4"/>
        </w:numPr>
        <w:shd w:val="clear" w:color="auto" w:fill="FFFFFF"/>
        <w:tabs>
          <w:tab w:val="left" w:pos="284"/>
        </w:tabs>
        <w:suppressAutoHyphens/>
        <w:spacing w:after="0" w:line="264" w:lineRule="auto"/>
        <w:ind w:left="284" w:right="11" w:hanging="284"/>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 xml:space="preserve">Wykonawca oświadcza, że </w:t>
      </w:r>
      <w:r w:rsidR="0017134F" w:rsidRPr="000B3E7D">
        <w:rPr>
          <w:rFonts w:ascii="Arial" w:hAnsi="Arial" w:cs="Arial"/>
        </w:rPr>
        <w:t>posiada doświadczenie, wiedzę, środki techniczne oraz personel umożliwiający należyte wykonanie Umowy</w:t>
      </w:r>
      <w:r w:rsidR="0017134F">
        <w:rPr>
          <w:rFonts w:ascii="Arial" w:hAnsi="Arial" w:cs="Arial"/>
        </w:rPr>
        <w:t>, a</w:t>
      </w:r>
      <w:r w:rsidR="0017134F" w:rsidRPr="000B3E7D">
        <w:rPr>
          <w:rFonts w:ascii="Arial" w:hAnsi="Arial" w:cs="Arial"/>
        </w:rPr>
        <w:t xml:space="preserve"> </w:t>
      </w:r>
      <w:r w:rsidRPr="00562C94">
        <w:rPr>
          <w:rFonts w:ascii="Arial" w:eastAsia="Times New Roman" w:hAnsi="Arial" w:cs="Arial"/>
          <w:spacing w:val="-1"/>
          <w:kern w:val="0"/>
          <w:szCs w:val="20"/>
          <w:lang w:eastAsia="ar-SA"/>
          <w14:ligatures w14:val="none"/>
        </w:rPr>
        <w:t xml:space="preserve">osoby realizujące </w:t>
      </w:r>
      <w:r w:rsidR="002B5C2B">
        <w:rPr>
          <w:rFonts w:ascii="Arial" w:eastAsia="Times New Roman" w:hAnsi="Arial" w:cs="Arial"/>
          <w:spacing w:val="-1"/>
          <w:kern w:val="0"/>
          <w:szCs w:val="20"/>
          <w:lang w:eastAsia="ar-SA"/>
          <w14:ligatures w14:val="none"/>
        </w:rPr>
        <w:t>prace</w:t>
      </w:r>
      <w:r w:rsidRPr="00562C94">
        <w:rPr>
          <w:rFonts w:ascii="Arial" w:eastAsia="Times New Roman" w:hAnsi="Arial" w:cs="Arial"/>
          <w:spacing w:val="-1"/>
          <w:kern w:val="0"/>
          <w:szCs w:val="20"/>
          <w:lang w:eastAsia="ar-SA"/>
          <w14:ligatures w14:val="none"/>
        </w:rPr>
        <w:t xml:space="preserve"> </w:t>
      </w:r>
      <w:r w:rsidR="00AD0852">
        <w:rPr>
          <w:rFonts w:ascii="Arial" w:eastAsia="Times New Roman" w:hAnsi="Arial" w:cs="Arial"/>
          <w:spacing w:val="-1"/>
          <w:kern w:val="0"/>
          <w:szCs w:val="24"/>
          <w:lang w:eastAsia="pl-PL"/>
          <w14:ligatures w14:val="none"/>
        </w:rPr>
        <w:t>budowlaną</w:t>
      </w:r>
      <w:r w:rsidRPr="00562C94">
        <w:rPr>
          <w:rFonts w:ascii="Arial" w:eastAsia="Times New Roman" w:hAnsi="Arial" w:cs="Arial"/>
          <w:spacing w:val="-1"/>
          <w:kern w:val="0"/>
          <w:szCs w:val="20"/>
          <w:lang w:eastAsia="ar-SA"/>
          <w14:ligatures w14:val="none"/>
        </w:rPr>
        <w:t xml:space="preserve"> będą posiadały odpowiednie kompetencje i doświadczenie.</w:t>
      </w:r>
    </w:p>
    <w:p w14:paraId="6D74C33A" w14:textId="737841D1" w:rsidR="00E17E0A" w:rsidRPr="00562C94" w:rsidRDefault="00E17E0A" w:rsidP="00334A8E">
      <w:pPr>
        <w:numPr>
          <w:ilvl w:val="0"/>
          <w:numId w:val="4"/>
        </w:numPr>
        <w:shd w:val="clear" w:color="auto" w:fill="FFFFFF"/>
        <w:tabs>
          <w:tab w:val="left" w:pos="284"/>
        </w:tabs>
        <w:suppressAutoHyphens/>
        <w:spacing w:after="0" w:line="264" w:lineRule="auto"/>
        <w:ind w:left="284" w:right="11" w:hanging="284"/>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Wykonawca oświadcza,</w:t>
      </w:r>
      <w:r>
        <w:rPr>
          <w:rFonts w:ascii="Arial" w:eastAsia="Times New Roman" w:hAnsi="Arial" w:cs="Arial"/>
          <w:spacing w:val="-1"/>
          <w:kern w:val="0"/>
          <w:szCs w:val="20"/>
          <w:lang w:eastAsia="ar-SA"/>
          <w14:ligatures w14:val="none"/>
        </w:rPr>
        <w:t xml:space="preserve"> że dokonał wizji lokalnej terenu na którym mają być przeprowadzone prace, przed podpisaniem Umowy i potwierdza możliwość realizacji planowanych prac na tym terenie.</w:t>
      </w:r>
    </w:p>
    <w:p w14:paraId="17791730" w14:textId="77777777" w:rsidR="00562C94" w:rsidRPr="00562C94" w:rsidRDefault="00562C94" w:rsidP="00334A8E">
      <w:pPr>
        <w:numPr>
          <w:ilvl w:val="0"/>
          <w:numId w:val="4"/>
        </w:numPr>
        <w:shd w:val="clear" w:color="auto" w:fill="FFFFFF"/>
        <w:tabs>
          <w:tab w:val="left" w:pos="284"/>
        </w:tabs>
        <w:suppressAutoHyphens/>
        <w:spacing w:after="0" w:line="264" w:lineRule="auto"/>
        <w:ind w:left="284" w:right="11" w:hanging="284"/>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Zamawiający ma prawo:</w:t>
      </w:r>
    </w:p>
    <w:p w14:paraId="1B7B3E7E" w14:textId="634D61BB" w:rsidR="00562C94" w:rsidRPr="00562C94" w:rsidRDefault="00562C94" w:rsidP="00334A8E">
      <w:pPr>
        <w:numPr>
          <w:ilvl w:val="0"/>
          <w:numId w:val="36"/>
        </w:numPr>
        <w:shd w:val="clear" w:color="auto" w:fill="FFFFFF"/>
        <w:tabs>
          <w:tab w:val="left" w:pos="426"/>
        </w:tabs>
        <w:suppressAutoHyphens/>
        <w:spacing w:after="0" w:line="264" w:lineRule="auto"/>
        <w:ind w:left="709" w:right="11" w:hanging="425"/>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 xml:space="preserve">sprawdzenia kompetencji oraz doświadczenia osób realizujących </w:t>
      </w:r>
      <w:r w:rsidR="002B5C2B">
        <w:rPr>
          <w:rFonts w:ascii="Arial" w:eastAsia="Times New Roman" w:hAnsi="Arial" w:cs="Arial"/>
          <w:spacing w:val="-1"/>
          <w:kern w:val="0"/>
          <w:szCs w:val="24"/>
          <w:lang w:eastAsia="pl-PL"/>
          <w14:ligatures w14:val="none"/>
        </w:rPr>
        <w:t>prace</w:t>
      </w:r>
      <w:r w:rsidRPr="00562C94">
        <w:rPr>
          <w:rFonts w:ascii="Arial" w:eastAsia="Times New Roman" w:hAnsi="Arial" w:cs="Arial"/>
          <w:spacing w:val="-1"/>
          <w:kern w:val="0"/>
          <w:szCs w:val="24"/>
          <w:lang w:eastAsia="pl-PL"/>
          <w14:ligatures w14:val="none"/>
        </w:rPr>
        <w:t xml:space="preserve"> oraz zawnioskowania do Wykonawcy o odsunięcie  ww. osób od realizacji </w:t>
      </w:r>
      <w:r w:rsidR="002B5C2B">
        <w:rPr>
          <w:rFonts w:ascii="Arial" w:eastAsia="Times New Roman" w:hAnsi="Arial" w:cs="Arial"/>
          <w:spacing w:val="-1"/>
          <w:kern w:val="0"/>
          <w:szCs w:val="24"/>
          <w:lang w:eastAsia="pl-PL"/>
          <w14:ligatures w14:val="none"/>
        </w:rPr>
        <w:t>prac</w:t>
      </w:r>
      <w:r w:rsidRPr="00562C94">
        <w:rPr>
          <w:rFonts w:ascii="Arial" w:eastAsia="Times New Roman" w:hAnsi="Arial" w:cs="Arial"/>
          <w:spacing w:val="-1"/>
          <w:kern w:val="0"/>
          <w:szCs w:val="24"/>
          <w:lang w:eastAsia="pl-PL"/>
          <w14:ligatures w14:val="none"/>
        </w:rPr>
        <w:t>, bez podania przyczyny,</w:t>
      </w:r>
    </w:p>
    <w:p w14:paraId="62192823" w14:textId="01EBC490" w:rsidR="00562C94" w:rsidRPr="00562C94" w:rsidRDefault="00562C94" w:rsidP="00334A8E">
      <w:pPr>
        <w:numPr>
          <w:ilvl w:val="0"/>
          <w:numId w:val="36"/>
        </w:numPr>
        <w:shd w:val="clear" w:color="auto" w:fill="FFFFFF"/>
        <w:tabs>
          <w:tab w:val="left" w:pos="426"/>
        </w:tabs>
        <w:suppressAutoHyphens/>
        <w:spacing w:after="0" w:line="264" w:lineRule="auto"/>
        <w:ind w:left="709" w:right="11" w:hanging="425"/>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przeprowadzić wizytację podczas prac,</w:t>
      </w:r>
    </w:p>
    <w:p w14:paraId="7A25A1AD" w14:textId="5CDB5CBD" w:rsidR="00562C94" w:rsidRPr="00562C94" w:rsidRDefault="00562C94" w:rsidP="00334A8E">
      <w:pPr>
        <w:numPr>
          <w:ilvl w:val="0"/>
          <w:numId w:val="36"/>
        </w:numPr>
        <w:shd w:val="clear" w:color="auto" w:fill="FFFFFF"/>
        <w:tabs>
          <w:tab w:val="left" w:pos="426"/>
        </w:tabs>
        <w:suppressAutoHyphens/>
        <w:spacing w:after="0" w:line="264" w:lineRule="auto"/>
        <w:ind w:left="709" w:right="11" w:hanging="425"/>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 xml:space="preserve">zgłosić zastrzeżenia do wykonania poszczególnych czynności w ramach realizacji </w:t>
      </w:r>
      <w:r w:rsidR="002B5C2B">
        <w:rPr>
          <w:rFonts w:ascii="Arial" w:eastAsia="Times New Roman" w:hAnsi="Arial" w:cs="Arial"/>
          <w:spacing w:val="-1"/>
          <w:kern w:val="0"/>
          <w:szCs w:val="24"/>
          <w:lang w:eastAsia="pl-PL"/>
          <w14:ligatures w14:val="none"/>
        </w:rPr>
        <w:t>prac</w:t>
      </w:r>
      <w:r w:rsidRPr="00562C94">
        <w:rPr>
          <w:rFonts w:ascii="Arial" w:eastAsia="Times New Roman" w:hAnsi="Arial" w:cs="Arial"/>
          <w:spacing w:val="-1"/>
          <w:kern w:val="0"/>
          <w:szCs w:val="24"/>
          <w:lang w:eastAsia="pl-PL"/>
          <w14:ligatures w14:val="none"/>
        </w:rPr>
        <w:t xml:space="preserve"> objętych przedmiotem niniejszej Umowy, wówczas Wykonawca zobowiązany jest do ich poprawy w uzgodnionym wspólnie terminie.</w:t>
      </w:r>
    </w:p>
    <w:p w14:paraId="5D32D40D" w14:textId="6681A9F5" w:rsidR="00177887" w:rsidRDefault="00562C94" w:rsidP="00177887">
      <w:pPr>
        <w:numPr>
          <w:ilvl w:val="0"/>
          <w:numId w:val="4"/>
        </w:numPr>
        <w:shd w:val="clear" w:color="auto" w:fill="FFFFFF"/>
        <w:tabs>
          <w:tab w:val="left" w:pos="284"/>
        </w:tabs>
        <w:suppressAutoHyphens/>
        <w:spacing w:after="0" w:line="264" w:lineRule="auto"/>
        <w:ind w:left="284" w:right="10" w:hanging="284"/>
        <w:contextualSpacing/>
        <w:jc w:val="both"/>
        <w:rPr>
          <w:rFonts w:ascii="Arial" w:eastAsia="Times New Roman" w:hAnsi="Arial" w:cs="Arial"/>
          <w:color w:val="000000"/>
          <w:kern w:val="0"/>
          <w:szCs w:val="20"/>
          <w:lang w:eastAsia="ar-SA"/>
          <w14:ligatures w14:val="none"/>
        </w:rPr>
      </w:pPr>
      <w:r w:rsidRPr="0017134F">
        <w:rPr>
          <w:rFonts w:ascii="Arial" w:eastAsia="Times New Roman" w:hAnsi="Arial" w:cs="Arial"/>
          <w:spacing w:val="1"/>
          <w:kern w:val="0"/>
          <w:szCs w:val="20"/>
          <w:lang w:eastAsia="ar-SA"/>
          <w14:ligatures w14:val="none"/>
        </w:rPr>
        <w:t xml:space="preserve">Wykonawca zobowiązuje się do wykonania postanowień niniejszej Umowy z zachowaniem i dołożeniem należytej staranności,  </w:t>
      </w:r>
      <w:r w:rsidR="0017134F" w:rsidRPr="0017134F">
        <w:rPr>
          <w:rFonts w:ascii="Arial" w:eastAsia="Times New Roman" w:hAnsi="Arial" w:cs="Arial"/>
          <w:spacing w:val="1"/>
          <w:kern w:val="0"/>
          <w:szCs w:val="20"/>
          <w:lang w:eastAsia="ar-SA"/>
          <w14:ligatures w14:val="none"/>
        </w:rPr>
        <w:t xml:space="preserve">zgodnie z </w:t>
      </w:r>
      <w:r w:rsidR="0017134F" w:rsidRPr="0017134F">
        <w:rPr>
          <w:rFonts w:ascii="Arial" w:eastAsia="Times New Roman" w:hAnsi="Arial" w:cs="Arial"/>
          <w:color w:val="000000"/>
          <w:kern w:val="0"/>
          <w:lang w:eastAsia="pl-PL"/>
          <w14:ligatures w14:val="none"/>
        </w:rPr>
        <w:t xml:space="preserve">aktualną wiedzą techniczną, wskazówkami Zamawiającego oraz posiadaną wiedzą i kwalifikacjami, </w:t>
      </w:r>
      <w:r w:rsidRPr="0017134F">
        <w:rPr>
          <w:rFonts w:ascii="Arial" w:eastAsia="Times New Roman" w:hAnsi="Arial" w:cs="Arial"/>
          <w:spacing w:val="1"/>
          <w:kern w:val="0"/>
          <w:szCs w:val="20"/>
          <w:lang w:eastAsia="ar-SA"/>
          <w14:ligatures w14:val="none"/>
        </w:rPr>
        <w:t xml:space="preserve">przy zachowaniu najwyższych standardów wobec </w:t>
      </w:r>
      <w:r w:rsidR="002B5C2B">
        <w:rPr>
          <w:rFonts w:ascii="Arial" w:eastAsia="Times New Roman" w:hAnsi="Arial" w:cs="Arial"/>
          <w:spacing w:val="1"/>
          <w:kern w:val="0"/>
          <w:szCs w:val="20"/>
          <w:lang w:eastAsia="ar-SA"/>
          <w14:ligatures w14:val="none"/>
        </w:rPr>
        <w:t>prac</w:t>
      </w:r>
      <w:r w:rsidRPr="0017134F">
        <w:rPr>
          <w:rFonts w:ascii="Arial" w:eastAsia="Times New Roman" w:hAnsi="Arial" w:cs="Arial"/>
          <w:spacing w:val="1"/>
          <w:kern w:val="0"/>
          <w:szCs w:val="20"/>
          <w:lang w:eastAsia="ar-SA"/>
          <w14:ligatures w14:val="none"/>
        </w:rPr>
        <w:t xml:space="preserve"> będących przedmiotem niniejszej Umowy.</w:t>
      </w:r>
    </w:p>
    <w:p w14:paraId="6D5FD044" w14:textId="47CE3558" w:rsidR="00177887" w:rsidRDefault="00CF67B3" w:rsidP="00177887">
      <w:pPr>
        <w:numPr>
          <w:ilvl w:val="0"/>
          <w:numId w:val="4"/>
        </w:numPr>
        <w:shd w:val="clear" w:color="auto" w:fill="FFFFFF"/>
        <w:tabs>
          <w:tab w:val="left" w:pos="284"/>
        </w:tabs>
        <w:suppressAutoHyphens/>
        <w:spacing w:after="0" w:line="264" w:lineRule="auto"/>
        <w:ind w:left="284" w:right="10" w:hanging="284"/>
        <w:contextualSpacing/>
        <w:jc w:val="both"/>
        <w:rPr>
          <w:rFonts w:ascii="Arial" w:eastAsia="Times New Roman" w:hAnsi="Arial" w:cs="Arial"/>
          <w:color w:val="000000"/>
          <w:kern w:val="0"/>
          <w:szCs w:val="20"/>
          <w:lang w:eastAsia="ar-SA"/>
          <w14:ligatures w14:val="none"/>
        </w:rPr>
      </w:pPr>
      <w:r w:rsidRPr="00177887">
        <w:rPr>
          <w:rFonts w:ascii="Arial" w:eastAsia="Times New Roman" w:hAnsi="Arial" w:cs="Arial"/>
          <w:color w:val="000000"/>
          <w:kern w:val="0"/>
          <w:szCs w:val="20"/>
          <w:lang w:eastAsia="ar-SA"/>
          <w14:ligatures w14:val="none"/>
        </w:rPr>
        <w:t xml:space="preserve">Wykonawca gwarantuje Zamawiającemu, że Przedmiot Umowy wykonany będzie zgodnie z postanowieniami Umowy. Wykonawca gwarantuje, że Przedmiot Umowy będzie </w:t>
      </w:r>
      <w:r w:rsidRPr="00177887">
        <w:rPr>
          <w:rFonts w:ascii="Arial" w:eastAsia="Times New Roman" w:hAnsi="Arial" w:cs="Arial"/>
          <w:color w:val="000000"/>
          <w:kern w:val="0"/>
          <w:szCs w:val="20"/>
          <w:lang w:eastAsia="ar-SA"/>
          <w14:ligatures w14:val="none"/>
        </w:rPr>
        <w:lastRenderedPageBreak/>
        <w:t xml:space="preserve">wykonany prawidłowo i będzie się nadawać do użycia zgodnie z przeznaczeniem z jakim był wykonywany, będzie wolny od wad oraz wykonany zgodnie z dokumentacją i odnośnymi przepisami prawa oraz normami. Ponadto, Wykonawca gwarantuje Zamawiającemu, że wszystkie materiały </w:t>
      </w:r>
      <w:r w:rsidR="00922C63">
        <w:rPr>
          <w:rFonts w:ascii="Arial" w:eastAsia="Times New Roman" w:hAnsi="Arial" w:cs="Arial"/>
          <w:color w:val="000000"/>
          <w:kern w:val="0"/>
          <w:szCs w:val="20"/>
          <w:lang w:eastAsia="ar-SA"/>
          <w14:ligatures w14:val="none"/>
        </w:rPr>
        <w:t xml:space="preserve">wykorzystane przy realizacji Umowy </w:t>
      </w:r>
      <w:r w:rsidRPr="00177887">
        <w:rPr>
          <w:rFonts w:ascii="Arial" w:eastAsia="Times New Roman" w:hAnsi="Arial" w:cs="Arial"/>
          <w:color w:val="000000"/>
          <w:kern w:val="0"/>
          <w:szCs w:val="20"/>
          <w:lang w:eastAsia="ar-SA"/>
          <w14:ligatures w14:val="none"/>
        </w:rPr>
        <w:t>będą nowe, zgodne z postanowieniami Umowy, nadające się do użycia w celu im przeznaczonym. Odpowiedzialność i obowiązki opisane w niniejszym paragrafie obciążają Wykonawcę niezależnie od przyczyny wystąpienia wad Przedmiotu Umowy (z zastrzeżeniem ust. 6) i niezależnie od możliwości ich stwierdzenia lub zapobieżenia ich wystąpieniu przez Wykonawcę, pomimo dołożenia należytej staranności, wymaganej Umową, włączając w to wady powstałe wskutek wad ukrytych materiałów. Jeżeli w okresie gwarancji wystąpi jakakolwiek wada Przedmiotu Umowy naruszająca powyższe gwarancje, Wykonawca, po otrzymaniu pisemnego lub elektronicznego powiadomienia o wystąpieniu takiej wady, bezzwłocznie podejmie czynności i zapewni materiały i urządzenia konieczne dla usunięcia wady, doprowadzając Przedmiot Umowy do pełnej zgodności z wyżej udzielonymi gwarancjami bez obciążania Zamawiającego dodatkowymi kosztami. Wybór sposobu usunięcia wady (naprawa lub wymiana) należy do Zamawiającego.</w:t>
      </w:r>
    </w:p>
    <w:p w14:paraId="62EE184A" w14:textId="4CE1542C" w:rsidR="00CF67B3" w:rsidRPr="00177887" w:rsidRDefault="00CF67B3" w:rsidP="00177887">
      <w:pPr>
        <w:numPr>
          <w:ilvl w:val="0"/>
          <w:numId w:val="4"/>
        </w:numPr>
        <w:shd w:val="clear" w:color="auto" w:fill="FFFFFF"/>
        <w:tabs>
          <w:tab w:val="left" w:pos="284"/>
        </w:tabs>
        <w:suppressAutoHyphens/>
        <w:spacing w:after="0" w:line="264" w:lineRule="auto"/>
        <w:ind w:left="284" w:right="10" w:hanging="284"/>
        <w:contextualSpacing/>
        <w:jc w:val="both"/>
        <w:rPr>
          <w:rFonts w:ascii="Arial" w:eastAsia="Times New Roman" w:hAnsi="Arial" w:cs="Arial"/>
          <w:color w:val="000000"/>
          <w:kern w:val="0"/>
          <w:szCs w:val="20"/>
          <w:lang w:eastAsia="ar-SA"/>
          <w14:ligatures w14:val="none"/>
        </w:rPr>
      </w:pPr>
      <w:r w:rsidRPr="00177887">
        <w:rPr>
          <w:rFonts w:ascii="Arial" w:eastAsia="Times New Roman" w:hAnsi="Arial" w:cs="Arial"/>
          <w:color w:val="000000"/>
          <w:kern w:val="0"/>
          <w:szCs w:val="20"/>
          <w:lang w:eastAsia="ar-SA"/>
          <w14:ligatures w14:val="none"/>
        </w:rPr>
        <w:t xml:space="preserve">W przypadku, gdy w wykonaniu zobowiązań wynikających z ust. </w:t>
      </w:r>
      <w:r w:rsidR="00E17E0A">
        <w:rPr>
          <w:rFonts w:ascii="Arial" w:eastAsia="Times New Roman" w:hAnsi="Arial" w:cs="Arial"/>
          <w:color w:val="000000"/>
          <w:kern w:val="0"/>
          <w:szCs w:val="20"/>
          <w:lang w:eastAsia="ar-SA"/>
          <w14:ligatures w14:val="none"/>
        </w:rPr>
        <w:t>6</w:t>
      </w:r>
      <w:r w:rsidR="00E17E0A" w:rsidRPr="00177887">
        <w:rPr>
          <w:rFonts w:ascii="Arial" w:eastAsia="Times New Roman" w:hAnsi="Arial" w:cs="Arial"/>
          <w:color w:val="000000"/>
          <w:kern w:val="0"/>
          <w:szCs w:val="20"/>
          <w:lang w:eastAsia="ar-SA"/>
          <w14:ligatures w14:val="none"/>
        </w:rPr>
        <w:t xml:space="preserve"> </w:t>
      </w:r>
      <w:r w:rsidRPr="00177887">
        <w:rPr>
          <w:rFonts w:ascii="Arial" w:eastAsia="Times New Roman" w:hAnsi="Arial" w:cs="Arial"/>
          <w:color w:val="000000"/>
          <w:kern w:val="0"/>
          <w:szCs w:val="20"/>
          <w:lang w:eastAsia="ar-SA"/>
          <w14:ligatures w14:val="none"/>
        </w:rPr>
        <w:t>Wykonawca usuwa wady lub dostarcza materiały i urządzenia wolne od wad, okres gwarancji dla wykonanych w celu usunięcia wad oraz naprawionych lub dostarczonych zamiennych materiałów i urządzeń, biegnie na nowo od daty usunięcia wad lub usterek lub dostarczenia materiałów i urządzeń wolnych od wad potwierdzonego podpisanym przez obie Strony protokołem odbioru bez zastrzeżeń ze strony Zamawiającego.</w:t>
      </w:r>
    </w:p>
    <w:p w14:paraId="5BDFFF2F" w14:textId="3AC5D0BC" w:rsidR="00177887" w:rsidRDefault="00562C94" w:rsidP="00177887">
      <w:pPr>
        <w:numPr>
          <w:ilvl w:val="0"/>
          <w:numId w:val="4"/>
        </w:numPr>
        <w:shd w:val="clear" w:color="auto" w:fill="FFFFFF"/>
        <w:tabs>
          <w:tab w:val="left" w:pos="284"/>
        </w:tabs>
        <w:suppressAutoHyphens/>
        <w:spacing w:after="0" w:line="264" w:lineRule="auto"/>
        <w:ind w:left="284" w:right="10" w:hanging="284"/>
        <w:jc w:val="both"/>
        <w:rPr>
          <w:rFonts w:ascii="Arial" w:eastAsia="Times New Roman" w:hAnsi="Arial" w:cs="Arial"/>
          <w:color w:val="000000"/>
          <w:kern w:val="0"/>
          <w:szCs w:val="20"/>
          <w:lang w:eastAsia="ar-SA"/>
          <w14:ligatures w14:val="none"/>
        </w:rPr>
      </w:pPr>
      <w:r w:rsidRPr="00562C94">
        <w:rPr>
          <w:rFonts w:ascii="Arial" w:eastAsia="Times New Roman" w:hAnsi="Arial" w:cs="Arial"/>
          <w:spacing w:val="1"/>
          <w:kern w:val="0"/>
          <w:szCs w:val="20"/>
          <w:lang w:eastAsia="ar-SA"/>
          <w14:ligatures w14:val="none"/>
        </w:rPr>
        <w:t xml:space="preserve">Wykonawca udziela gwarancji na prace wykonane zgodnie z niniejszą Umową na okres </w:t>
      </w:r>
      <w:r w:rsidR="00075C0F">
        <w:rPr>
          <w:rFonts w:ascii="Arial" w:eastAsia="Times New Roman" w:hAnsi="Arial" w:cs="Arial"/>
          <w:spacing w:val="1"/>
          <w:kern w:val="0"/>
          <w:szCs w:val="20"/>
          <w:lang w:eastAsia="ar-SA"/>
          <w14:ligatures w14:val="none"/>
        </w:rPr>
        <w:t xml:space="preserve">24 </w:t>
      </w:r>
      <w:r w:rsidRPr="00562C94">
        <w:rPr>
          <w:rFonts w:ascii="Arial" w:eastAsia="Times New Roman" w:hAnsi="Arial" w:cs="Arial"/>
          <w:spacing w:val="1"/>
          <w:kern w:val="0"/>
          <w:szCs w:val="20"/>
          <w:lang w:eastAsia="ar-SA"/>
          <w14:ligatures w14:val="none"/>
        </w:rPr>
        <w:t xml:space="preserve">miesięcy, liczonych od dnia obustronnego podpisania protokołu po wykonaniu </w:t>
      </w:r>
      <w:r w:rsidR="002B5C2B">
        <w:rPr>
          <w:rFonts w:ascii="Arial" w:eastAsia="Times New Roman" w:hAnsi="Arial" w:cs="Arial"/>
          <w:spacing w:val="1"/>
          <w:kern w:val="0"/>
          <w:szCs w:val="20"/>
          <w:lang w:eastAsia="ar-SA"/>
          <w14:ligatures w14:val="none"/>
        </w:rPr>
        <w:t>prac</w:t>
      </w:r>
      <w:r w:rsidRPr="00562C94">
        <w:rPr>
          <w:rFonts w:ascii="Arial" w:eastAsia="Times New Roman" w:hAnsi="Arial" w:cs="Arial"/>
          <w:spacing w:val="1"/>
          <w:kern w:val="0"/>
          <w:szCs w:val="20"/>
          <w:lang w:eastAsia="ar-SA"/>
          <w14:ligatures w14:val="none"/>
        </w:rPr>
        <w:t>.</w:t>
      </w:r>
    </w:p>
    <w:p w14:paraId="6DF1F2B5" w14:textId="77777777" w:rsidR="0040330A" w:rsidRDefault="00A1285E" w:rsidP="0040330A">
      <w:pPr>
        <w:numPr>
          <w:ilvl w:val="0"/>
          <w:numId w:val="4"/>
        </w:numPr>
        <w:shd w:val="clear" w:color="auto" w:fill="FFFFFF"/>
        <w:tabs>
          <w:tab w:val="left" w:pos="284"/>
        </w:tabs>
        <w:suppressAutoHyphens/>
        <w:spacing w:after="0" w:line="264" w:lineRule="auto"/>
        <w:ind w:left="284" w:right="10" w:hanging="284"/>
        <w:jc w:val="both"/>
        <w:rPr>
          <w:rFonts w:ascii="Arial" w:eastAsia="Times New Roman" w:hAnsi="Arial" w:cs="Arial"/>
          <w:color w:val="000000"/>
          <w:kern w:val="0"/>
          <w:szCs w:val="20"/>
          <w:lang w:eastAsia="ar-SA"/>
          <w14:ligatures w14:val="none"/>
        </w:rPr>
      </w:pPr>
      <w:r w:rsidRPr="00177887">
        <w:rPr>
          <w:rFonts w:ascii="Arial" w:eastAsia="Times New Roman" w:hAnsi="Arial" w:cs="Arial"/>
          <w:bCs/>
          <w:kern w:val="0"/>
          <w:lang w:eastAsia="ar-SA"/>
          <w14:ligatures w14:val="none"/>
        </w:rPr>
        <w:t xml:space="preserve">Jeżeli po otrzymaniu powiadomienia o wystąpieniu jakichkolwiek wad Wykonawca nie rozpocznie w ciągu </w:t>
      </w:r>
      <w:r w:rsidR="00C03088" w:rsidRPr="00177887">
        <w:rPr>
          <w:rFonts w:ascii="Arial" w:eastAsia="Times New Roman" w:hAnsi="Arial" w:cs="Arial"/>
          <w:bCs/>
          <w:kern w:val="0"/>
          <w:lang w:eastAsia="ar-SA"/>
          <w14:ligatures w14:val="none"/>
        </w:rPr>
        <w:t>7</w:t>
      </w:r>
      <w:r w:rsidRPr="00177887">
        <w:rPr>
          <w:rFonts w:ascii="Arial" w:eastAsia="Times New Roman" w:hAnsi="Arial" w:cs="Arial"/>
          <w:bCs/>
          <w:kern w:val="0"/>
          <w:lang w:eastAsia="ar-SA"/>
          <w14:ligatures w14:val="none"/>
        </w:rPr>
        <w:t xml:space="preserve"> dni roboczych usuwania tych wad lub nie zakończy usuwania wad w maksymalnym terminie </w:t>
      </w:r>
      <w:r w:rsidR="00C03088" w:rsidRPr="00177887">
        <w:rPr>
          <w:rFonts w:ascii="Arial" w:eastAsia="Times New Roman" w:hAnsi="Arial" w:cs="Arial"/>
          <w:bCs/>
          <w:kern w:val="0"/>
          <w:lang w:eastAsia="ar-SA"/>
          <w14:ligatures w14:val="none"/>
        </w:rPr>
        <w:t>14</w:t>
      </w:r>
      <w:r w:rsidRPr="00177887">
        <w:rPr>
          <w:rFonts w:ascii="Arial" w:eastAsia="Times New Roman" w:hAnsi="Arial" w:cs="Arial"/>
          <w:bCs/>
          <w:kern w:val="0"/>
          <w:lang w:eastAsia="ar-SA"/>
          <w14:ligatures w14:val="none"/>
        </w:rPr>
        <w:t xml:space="preserve"> dni roboczych od otrzymania powiadomienia o ich wystąpieniu, wówczas Zamawiający będzie mieć prawo usunąć wady we własnym zakresie na koszt i ryzyko Wykonawcy lub zlecić ich usunięcie stronie trzeciej na koszt i ryzyko Wykonawcy bez jakiegokolwiek dodatkowego upoważnienia ze strony Wykonawcy. Zamawiający powiadomi Wykonawcę o wykonaniu zastępczym przed jego zleceniem osobie trzeciej z zastrzeżeniem, że powiadomienie Wykonawcy oraz zgodna Wykonawcy nie są warunkami koniecznymi do zlecenia wykonania zastępczego.</w:t>
      </w:r>
    </w:p>
    <w:p w14:paraId="6B5CBB7F" w14:textId="0C7ED41A" w:rsidR="0040330A" w:rsidRPr="0040330A" w:rsidRDefault="0040330A"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40330A">
        <w:rPr>
          <w:rFonts w:ascii="Arial" w:eastAsia="Times New Roman" w:hAnsi="Arial" w:cs="Arial"/>
          <w:color w:val="000000"/>
          <w:kern w:val="0"/>
          <w:szCs w:val="20"/>
          <w:lang w:eastAsia="ar-SA"/>
          <w14:ligatures w14:val="none"/>
        </w:rPr>
        <w:t>Gwarancja obejmuje wszystkie elementy Przedmiotu Umowy</w:t>
      </w:r>
      <w:r>
        <w:rPr>
          <w:rFonts w:ascii="Arial" w:eastAsia="Times New Roman" w:hAnsi="Arial" w:cs="Arial"/>
          <w:color w:val="000000"/>
          <w:kern w:val="0"/>
          <w:szCs w:val="20"/>
          <w:lang w:eastAsia="ar-SA"/>
          <w14:ligatures w14:val="none"/>
        </w:rPr>
        <w:t>.</w:t>
      </w:r>
    </w:p>
    <w:p w14:paraId="452AF162" w14:textId="773946C4" w:rsidR="00177887" w:rsidRPr="00177887" w:rsidRDefault="00CF67B3"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hAnsi="Arial" w:cs="Arial"/>
        </w:rPr>
        <w:t xml:space="preserve">Niniejsza Umowa stanowi dokument gwarancyjny (oświadczenie gwarancyjne) dla gwarancji udzielonej przez Wykonawcę. </w:t>
      </w:r>
    </w:p>
    <w:p w14:paraId="0982D724" w14:textId="77777777" w:rsidR="00177887" w:rsidRDefault="00CF67B3"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hAnsi="Arial" w:cs="Arial"/>
        </w:rPr>
        <w:t>Gwarancja udzielona przez Wykonawcę nie wyłącza, nie ogranicza ani nie zawiesza uprawnień Zamawiającego wynikających z przepisów o rękojmi za wady zgodnie z przepisami prawa cywilnego.</w:t>
      </w:r>
    </w:p>
    <w:p w14:paraId="60C416C1" w14:textId="77777777" w:rsidR="00177887" w:rsidRDefault="00562C94"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eastAsia="Times New Roman" w:hAnsi="Arial" w:cs="Arial"/>
          <w:spacing w:val="1"/>
          <w:kern w:val="0"/>
          <w:szCs w:val="20"/>
          <w:lang w:eastAsia="ar-SA"/>
          <w14:ligatures w14:val="none"/>
        </w:rPr>
        <w:t>Wykonawca nie może bez pisemnej zgody Zamawiającego przenieść na osobę trzecią (dokonać przelewu) wierzytelności obejmującej zobowiązanie do zapłaty wynagrodzenia przewidzianego za wykonanie Umowy.</w:t>
      </w:r>
    </w:p>
    <w:p w14:paraId="77188D0D" w14:textId="6F4A938F" w:rsidR="00562C94" w:rsidRPr="00177887" w:rsidRDefault="00562C94"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eastAsia="Times New Roman" w:hAnsi="Arial" w:cs="Arial"/>
          <w:kern w:val="0"/>
          <w:lang w:eastAsia="ar-SA"/>
          <w14:ligatures w14:val="none"/>
        </w:rPr>
        <w:t xml:space="preserve">Osobami wyznaczonymi do kontaktów, a także kontroli wykonywania Umowy podczas realizacji </w:t>
      </w:r>
      <w:r w:rsidR="002B5C2B">
        <w:rPr>
          <w:rFonts w:ascii="Arial" w:eastAsia="Times New Roman" w:hAnsi="Arial" w:cs="Arial"/>
          <w:kern w:val="0"/>
          <w:lang w:eastAsia="ar-SA"/>
          <w14:ligatures w14:val="none"/>
        </w:rPr>
        <w:t>prac</w:t>
      </w:r>
      <w:r w:rsidRPr="00177887">
        <w:rPr>
          <w:rFonts w:ascii="Arial" w:eastAsia="Times New Roman" w:hAnsi="Arial" w:cs="Arial"/>
          <w:kern w:val="0"/>
          <w:lang w:eastAsia="ar-SA"/>
          <w14:ligatures w14:val="none"/>
        </w:rPr>
        <w:t xml:space="preserve"> z ramienia Zamawiającego, jest:</w:t>
      </w:r>
    </w:p>
    <w:p w14:paraId="03E81C45" w14:textId="3F2B7DA8" w:rsidR="00562C94" w:rsidRPr="00562C94" w:rsidRDefault="00562C94" w:rsidP="00177887">
      <w:pPr>
        <w:numPr>
          <w:ilvl w:val="0"/>
          <w:numId w:val="37"/>
        </w:numPr>
        <w:tabs>
          <w:tab w:val="left" w:pos="709"/>
        </w:tabs>
        <w:suppressAutoHyphens/>
        <w:spacing w:after="0" w:line="264" w:lineRule="auto"/>
        <w:ind w:hanging="501"/>
        <w:jc w:val="both"/>
        <w:rPr>
          <w:rFonts w:ascii="Arial" w:eastAsia="Times New Roman" w:hAnsi="Arial" w:cs="Arial"/>
          <w:kern w:val="0"/>
          <w:lang w:eastAsia="ar-SA"/>
          <w14:ligatures w14:val="none"/>
        </w:rPr>
      </w:pP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telefon: +48 </w:t>
      </w: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xml:space="preserve">, </w:t>
      </w:r>
    </w:p>
    <w:p w14:paraId="7A912FF2" w14:textId="3A7730EC" w:rsidR="00562C94" w:rsidRPr="00562C94" w:rsidRDefault="00562C94" w:rsidP="00177887">
      <w:pPr>
        <w:tabs>
          <w:tab w:val="left" w:pos="709"/>
        </w:tabs>
        <w:spacing w:after="0" w:line="264" w:lineRule="auto"/>
        <w:ind w:left="785" w:hanging="501"/>
        <w:jc w:val="both"/>
        <w:rPr>
          <w:rFonts w:ascii="Arial" w:eastAsia="Times New Roman" w:hAnsi="Arial" w:cs="Arial"/>
          <w:kern w:val="0"/>
          <w:lang w:val="en-GB" w:eastAsia="ar-SA"/>
          <w14:ligatures w14:val="none"/>
        </w:rPr>
      </w:pPr>
      <w:r w:rsidRPr="00562C94">
        <w:rPr>
          <w:rFonts w:ascii="Arial" w:eastAsia="Times New Roman" w:hAnsi="Arial" w:cs="Arial"/>
          <w:kern w:val="0"/>
          <w:lang w:val="en-GB" w:eastAsia="ar-SA"/>
          <w14:ligatures w14:val="none"/>
        </w:rPr>
        <w:t xml:space="preserve">email: </w:t>
      </w:r>
      <w:r>
        <w:rPr>
          <w:rFonts w:ascii="Times New Roman" w:eastAsia="Times New Roman" w:hAnsi="Times New Roman" w:cs="Times New Roman"/>
          <w:kern w:val="0"/>
          <w:sz w:val="24"/>
          <w:szCs w:val="20"/>
          <w:lang w:eastAsia="ar-SA"/>
          <w14:ligatures w14:val="none"/>
        </w:rPr>
        <w:t>……………………………………</w:t>
      </w:r>
    </w:p>
    <w:p w14:paraId="2EE94F8D" w14:textId="77777777" w:rsidR="00562C94" w:rsidRPr="00562C94" w:rsidRDefault="00562C94" w:rsidP="00177887">
      <w:pPr>
        <w:tabs>
          <w:tab w:val="left" w:pos="426"/>
        </w:tabs>
        <w:suppressAutoHyphens/>
        <w:spacing w:after="0" w:line="264" w:lineRule="auto"/>
        <w:ind w:left="426" w:hanging="142"/>
        <w:jc w:val="both"/>
        <w:rPr>
          <w:rFonts w:ascii="Arial" w:eastAsia="Times New Roman" w:hAnsi="Arial" w:cs="Arial"/>
          <w:kern w:val="0"/>
          <w:lang w:eastAsia="ar-SA"/>
          <w14:ligatures w14:val="none"/>
        </w:rPr>
      </w:pPr>
      <w:r w:rsidRPr="00562C94">
        <w:rPr>
          <w:rFonts w:ascii="Arial" w:eastAsia="Times New Roman" w:hAnsi="Arial" w:cs="Arial"/>
          <w:kern w:val="0"/>
          <w:lang w:eastAsia="ar-SA"/>
          <w14:ligatures w14:val="none"/>
        </w:rPr>
        <w:t xml:space="preserve">Osobami wyznaczonymi do kontaktów z ramienia Wykonawcy jest: </w:t>
      </w:r>
    </w:p>
    <w:p w14:paraId="506B33CD" w14:textId="77777777" w:rsidR="00562C94" w:rsidRPr="00562C94" w:rsidRDefault="00562C94" w:rsidP="00177887">
      <w:pPr>
        <w:numPr>
          <w:ilvl w:val="0"/>
          <w:numId w:val="37"/>
        </w:numPr>
        <w:tabs>
          <w:tab w:val="left" w:pos="709"/>
        </w:tabs>
        <w:suppressAutoHyphens/>
        <w:spacing w:after="0" w:line="264" w:lineRule="auto"/>
        <w:ind w:hanging="501"/>
        <w:jc w:val="both"/>
        <w:rPr>
          <w:rFonts w:ascii="Arial" w:eastAsia="Times New Roman" w:hAnsi="Arial" w:cs="Arial"/>
          <w:kern w:val="0"/>
          <w:lang w:eastAsia="ar-SA"/>
          <w14:ligatures w14:val="none"/>
        </w:rPr>
      </w:pPr>
      <w:r w:rsidRPr="00562C94">
        <w:rPr>
          <w:rFonts w:ascii="Arial" w:eastAsia="Times New Roman" w:hAnsi="Arial" w:cs="Arial"/>
          <w:kern w:val="0"/>
          <w:lang w:eastAsia="pl-PL"/>
          <w14:ligatures w14:val="none"/>
        </w:rPr>
        <w:t xml:space="preserve">  </w:t>
      </w: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telefon: +48 </w:t>
      </w: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xml:space="preserve">, </w:t>
      </w:r>
    </w:p>
    <w:p w14:paraId="3BAF1CD5" w14:textId="77777777" w:rsidR="00562C94" w:rsidRPr="00562C94" w:rsidRDefault="00562C94" w:rsidP="00177887">
      <w:pPr>
        <w:tabs>
          <w:tab w:val="left" w:pos="709"/>
        </w:tabs>
        <w:spacing w:after="0" w:line="264" w:lineRule="auto"/>
        <w:ind w:left="785" w:hanging="501"/>
        <w:jc w:val="both"/>
        <w:rPr>
          <w:rFonts w:ascii="Arial" w:eastAsia="Times New Roman" w:hAnsi="Arial" w:cs="Arial"/>
          <w:kern w:val="0"/>
          <w:lang w:val="en-GB" w:eastAsia="ar-SA"/>
          <w14:ligatures w14:val="none"/>
        </w:rPr>
      </w:pPr>
      <w:r w:rsidRPr="00562C94">
        <w:rPr>
          <w:rFonts w:ascii="Arial" w:eastAsia="Times New Roman" w:hAnsi="Arial" w:cs="Arial"/>
          <w:kern w:val="0"/>
          <w:lang w:val="en-GB" w:eastAsia="ar-SA"/>
          <w14:ligatures w14:val="none"/>
        </w:rPr>
        <w:t xml:space="preserve">email: </w:t>
      </w:r>
      <w:r>
        <w:rPr>
          <w:rFonts w:ascii="Times New Roman" w:eastAsia="Times New Roman" w:hAnsi="Times New Roman" w:cs="Times New Roman"/>
          <w:kern w:val="0"/>
          <w:sz w:val="24"/>
          <w:szCs w:val="20"/>
          <w:lang w:eastAsia="ar-SA"/>
          <w14:ligatures w14:val="none"/>
        </w:rPr>
        <w:t>……………………………………</w:t>
      </w:r>
    </w:p>
    <w:p w14:paraId="25496772" w14:textId="441F17A3" w:rsidR="00664BD1" w:rsidRPr="00177887" w:rsidRDefault="00562C94" w:rsidP="00177887">
      <w:pPr>
        <w:pStyle w:val="Akapitzlist"/>
        <w:numPr>
          <w:ilvl w:val="0"/>
          <w:numId w:val="4"/>
        </w:numPr>
        <w:shd w:val="clear" w:color="auto" w:fill="FFFFFF"/>
        <w:tabs>
          <w:tab w:val="left" w:pos="142"/>
          <w:tab w:val="left" w:pos="284"/>
        </w:tabs>
        <w:suppressAutoHyphens/>
        <w:spacing w:after="0" w:line="264" w:lineRule="auto"/>
        <w:ind w:left="284" w:right="11" w:hanging="426"/>
        <w:jc w:val="both"/>
        <w:rPr>
          <w:rFonts w:ascii="Arial" w:eastAsia="Times New Roman" w:hAnsi="Arial" w:cs="Arial"/>
          <w:kern w:val="0"/>
          <w:lang w:eastAsia="pl-PL"/>
          <w14:ligatures w14:val="none"/>
        </w:rPr>
      </w:pPr>
      <w:r w:rsidRPr="00177887">
        <w:rPr>
          <w:rFonts w:ascii="Arial" w:eastAsia="Times New Roman" w:hAnsi="Arial" w:cs="Arial"/>
          <w:kern w:val="0"/>
          <w:lang w:eastAsia="pl-PL"/>
          <w14:ligatures w14:val="none"/>
        </w:rPr>
        <w:lastRenderedPageBreak/>
        <w:t>Zmiana przedstawicieli Stron wskazanych powyżej nie stanowi zmiany Umowy nie wymaga dla swej ważności aneksu i odbywa się w drodze powiadomienia drugiej Strony na piśmie lub za pośrednictwem poczty elektronicznej.</w:t>
      </w:r>
    </w:p>
    <w:p w14:paraId="2AAA575F" w14:textId="77777777" w:rsidR="00664BD1" w:rsidRPr="00A47F70" w:rsidRDefault="00664BD1" w:rsidP="00334A8E">
      <w:pPr>
        <w:shd w:val="clear" w:color="auto" w:fill="FFFFFF"/>
        <w:tabs>
          <w:tab w:val="left" w:pos="284"/>
        </w:tabs>
        <w:suppressAutoHyphens/>
        <w:spacing w:after="0" w:line="264" w:lineRule="auto"/>
        <w:ind w:left="284" w:right="10"/>
        <w:jc w:val="both"/>
        <w:rPr>
          <w:rFonts w:ascii="Arial" w:eastAsia="Times New Roman" w:hAnsi="Arial" w:cs="Arial"/>
          <w:spacing w:val="1"/>
          <w:kern w:val="0"/>
          <w:lang w:eastAsia="ar-SA"/>
          <w14:ligatures w14:val="none"/>
        </w:rPr>
      </w:pPr>
    </w:p>
    <w:p w14:paraId="748FCB8C" w14:textId="1DABE699" w:rsidR="00CD106F" w:rsidRPr="00ED5ED3" w:rsidRDefault="00CD106F" w:rsidP="00334A8E">
      <w:pPr>
        <w:shd w:val="clear" w:color="auto" w:fill="FFFFFF"/>
        <w:suppressAutoHyphens/>
        <w:spacing w:after="0" w:line="264" w:lineRule="auto"/>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t>§ 3</w:t>
      </w:r>
    </w:p>
    <w:p w14:paraId="21442E08" w14:textId="70ED2F61" w:rsidR="00CD106F" w:rsidRPr="00ED5ED3" w:rsidRDefault="00CD106F" w:rsidP="00334A8E">
      <w:pPr>
        <w:widowControl w:val="0"/>
        <w:numPr>
          <w:ilvl w:val="0"/>
          <w:numId w:val="6"/>
        </w:numPr>
        <w:shd w:val="clear" w:color="auto" w:fill="FFFFFF"/>
        <w:tabs>
          <w:tab w:val="left" w:pos="30"/>
          <w:tab w:val="left" w:pos="380"/>
        </w:tabs>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Zamawiający zobowiązuje się do uregulowania należności Wykonawcy na rachunek bankowy wskazany na fakturze przelewem w terminie do 30 dni od daty otrzymania prawidłowo wystawionej faktury za </w:t>
      </w:r>
      <w:r w:rsidR="002B5C2B" w:rsidRPr="00ED5ED3">
        <w:rPr>
          <w:rFonts w:ascii="Arial" w:eastAsia="Times New Roman" w:hAnsi="Arial" w:cs="Arial"/>
          <w:color w:val="000000"/>
          <w:kern w:val="0"/>
          <w:lang w:eastAsia="pl-PL"/>
          <w14:ligatures w14:val="none"/>
        </w:rPr>
        <w:t>zrealizowan</w:t>
      </w:r>
      <w:r w:rsidR="002B5C2B">
        <w:rPr>
          <w:rFonts w:ascii="Arial" w:eastAsia="Times New Roman" w:hAnsi="Arial" w:cs="Arial"/>
          <w:color w:val="000000"/>
          <w:kern w:val="0"/>
          <w:lang w:eastAsia="pl-PL"/>
          <w14:ligatures w14:val="none"/>
        </w:rPr>
        <w:t>e prace</w:t>
      </w:r>
      <w:r w:rsidRPr="00ED5ED3">
        <w:rPr>
          <w:rFonts w:ascii="Arial" w:eastAsia="Times New Roman" w:hAnsi="Arial" w:cs="Arial"/>
          <w:color w:val="000000"/>
          <w:kern w:val="0"/>
          <w:lang w:eastAsia="pl-PL"/>
          <w14:ligatures w14:val="none"/>
        </w:rPr>
        <w:t>.</w:t>
      </w:r>
    </w:p>
    <w:p w14:paraId="406CCB28" w14:textId="563F9D0A" w:rsidR="00CD106F" w:rsidRPr="00ED5ED3" w:rsidRDefault="00CD106F" w:rsidP="00334A8E">
      <w:pPr>
        <w:widowControl w:val="0"/>
        <w:numPr>
          <w:ilvl w:val="0"/>
          <w:numId w:val="6"/>
        </w:numPr>
        <w:shd w:val="clear" w:color="auto" w:fill="FFFFFF"/>
        <w:tabs>
          <w:tab w:val="left" w:pos="30"/>
          <w:tab w:val="left" w:pos="380"/>
        </w:tabs>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Płatność wynikająca z Umowy będzie realizowana w mechanizmie podzielonej płatności, o którym mowa w ustawie z dnia 11 marca 2004 r. o podatku od towarów i </w:t>
      </w:r>
      <w:r w:rsidR="002B5C2B">
        <w:rPr>
          <w:rFonts w:ascii="Arial" w:eastAsia="Times New Roman" w:hAnsi="Arial" w:cs="Arial"/>
          <w:color w:val="000000"/>
          <w:kern w:val="0"/>
          <w:lang w:eastAsia="pl-PL"/>
          <w14:ligatures w14:val="none"/>
        </w:rPr>
        <w:t>prac</w:t>
      </w:r>
      <w:r w:rsidRPr="00ED5ED3">
        <w:rPr>
          <w:rFonts w:ascii="Arial" w:eastAsia="Times New Roman" w:hAnsi="Arial" w:cs="Arial"/>
          <w:color w:val="000000"/>
          <w:kern w:val="0"/>
          <w:lang w:eastAsia="pl-PL"/>
          <w14:ligatures w14:val="none"/>
        </w:rPr>
        <w:t xml:space="preserve"> wyłącznie na wskazany przez Wykonawcę rachunek bankowy figurujący w wykazie podatników VAT prowadzonym przez właściwy organ administracji (tzw. Białej liście). </w:t>
      </w:r>
    </w:p>
    <w:p w14:paraId="28BAA48F" w14:textId="63CAFD97" w:rsidR="00CD106F" w:rsidRPr="00ED5ED3" w:rsidRDefault="00CD106F" w:rsidP="00334A8E">
      <w:pPr>
        <w:widowControl w:val="0"/>
        <w:numPr>
          <w:ilvl w:val="0"/>
          <w:numId w:val="6"/>
        </w:numPr>
        <w:shd w:val="clear" w:color="auto" w:fill="FFFFFF"/>
        <w:tabs>
          <w:tab w:val="left" w:pos="30"/>
          <w:tab w:val="left" w:pos="380"/>
        </w:tabs>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spacing w:val="-1"/>
          <w:kern w:val="0"/>
          <w:lang w:eastAsia="pl-PL"/>
          <w14:ligatures w14:val="none"/>
        </w:rPr>
        <w:t xml:space="preserve">W przypadku niemożności dokonania płatności w sposób wskazany w ust. </w:t>
      </w:r>
      <w:r w:rsidR="00922C63">
        <w:rPr>
          <w:rFonts w:ascii="Arial" w:eastAsia="Times New Roman" w:hAnsi="Arial" w:cs="Arial"/>
          <w:color w:val="000000"/>
          <w:spacing w:val="-1"/>
          <w:kern w:val="0"/>
          <w:lang w:eastAsia="pl-PL"/>
          <w14:ligatures w14:val="none"/>
        </w:rPr>
        <w:t>2</w:t>
      </w:r>
      <w:r w:rsidR="00922C63"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r w:rsidRPr="00ED5ED3">
        <w:rPr>
          <w:rFonts w:ascii="Arial" w:eastAsia="Times New Roman" w:hAnsi="Arial" w:cs="Arial"/>
          <w:color w:val="000000"/>
          <w:spacing w:val="-1"/>
          <w:kern w:val="0"/>
          <w:lang w:eastAsia="pl-PL"/>
          <w14:ligatures w14:val="none"/>
        </w:rPr>
        <w:br/>
        <w:t>z uwagi na:</w:t>
      </w:r>
    </w:p>
    <w:p w14:paraId="1B47D26D" w14:textId="77777777" w:rsidR="00CD106F" w:rsidRPr="00ED5ED3" w:rsidRDefault="00CD106F" w:rsidP="00334A8E">
      <w:pPr>
        <w:widowControl w:val="0"/>
        <w:numPr>
          <w:ilvl w:val="0"/>
          <w:numId w:val="7"/>
        </w:numPr>
        <w:shd w:val="clear" w:color="auto" w:fill="FFFFFF"/>
        <w:tabs>
          <w:tab w:val="left" w:pos="380"/>
        </w:tabs>
        <w:suppressAutoHyphens/>
        <w:spacing w:after="0" w:line="264" w:lineRule="auto"/>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na Białej liście wskazanego przez Wykonawcę numeru rachunku bankowego lub </w:t>
      </w:r>
    </w:p>
    <w:p w14:paraId="2D605639" w14:textId="77777777" w:rsidR="00CD106F" w:rsidRPr="00ED5ED3" w:rsidRDefault="00CD106F" w:rsidP="00334A8E">
      <w:pPr>
        <w:widowControl w:val="0"/>
        <w:numPr>
          <w:ilvl w:val="0"/>
          <w:numId w:val="7"/>
        </w:numPr>
        <w:shd w:val="clear" w:color="auto" w:fill="FFFFFF"/>
        <w:tabs>
          <w:tab w:val="left" w:pos="380"/>
        </w:tabs>
        <w:suppressAutoHyphens/>
        <w:spacing w:after="0" w:line="264" w:lineRule="auto"/>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wskazania przez Wykonawcę jako właściwego do zapłaty części ceny brutto odpowiadającej podatkowi VAT numeru rachunku bankowego w złotych polskich figurującego na Białej liście (dotyczy przypadków wskazania przez Wykonawcę </w:t>
      </w:r>
      <w:r w:rsidRPr="00ED5ED3">
        <w:rPr>
          <w:rFonts w:ascii="Arial" w:eastAsia="Times New Roman" w:hAnsi="Arial" w:cs="Arial"/>
          <w:color w:val="000000"/>
          <w:spacing w:val="-1"/>
          <w:kern w:val="0"/>
          <w:lang w:eastAsia="pl-PL"/>
          <w14:ligatures w14:val="none"/>
        </w:rPr>
        <w:br/>
        <w:t xml:space="preserve">do zapłaty ceny netto rachunku bankowego w walucie obcej), </w:t>
      </w:r>
    </w:p>
    <w:p w14:paraId="63D88C24" w14:textId="77777777" w:rsidR="00CD106F" w:rsidRPr="00ED5ED3" w:rsidRDefault="00CD106F" w:rsidP="00334A8E">
      <w:pPr>
        <w:widowControl w:val="0"/>
        <w:shd w:val="clear" w:color="auto" w:fill="FFFFFF"/>
        <w:tabs>
          <w:tab w:val="left" w:pos="380"/>
        </w:tabs>
        <w:suppressAutoHyphens/>
        <w:spacing w:after="0" w:line="264" w:lineRule="auto"/>
        <w:ind w:left="284"/>
        <w:jc w:val="both"/>
        <w:rPr>
          <w:rFonts w:ascii="Arial" w:eastAsia="Times New Roman" w:hAnsi="Arial" w:cs="Arial"/>
          <w:color w:val="000000"/>
          <w:spacing w:val="-1"/>
          <w:kern w:val="0"/>
          <w:lang w:eastAsia="ar-SA"/>
          <w14:ligatures w14:val="none"/>
        </w:rPr>
      </w:pPr>
      <w:r w:rsidRPr="00ED5ED3">
        <w:rPr>
          <w:rFonts w:ascii="Arial" w:eastAsia="Times New Roman" w:hAnsi="Arial" w:cs="Arial"/>
          <w:color w:val="000000"/>
          <w:spacing w:val="-1"/>
          <w:kern w:val="0"/>
          <w:lang w:eastAsia="ar-SA"/>
          <w14:ligatures w14:val="none"/>
        </w:rPr>
        <w:t xml:space="preserve">ORLEN Ochrona będzie uprawniona do wstrzymania płatności na rzecz Wykonawcy odpowiednio: wynagrodzenia (w przypadku wskazanym w lit. (i)) lub części wynagrodzenia odpowiadającej podatkowi VAT (w przypadku wskazanym w lit. (ii)). </w:t>
      </w:r>
    </w:p>
    <w:p w14:paraId="05852D34" w14:textId="784B5ACB"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 sytuacji wskazanej w ust. </w:t>
      </w:r>
      <w:r w:rsidR="00922C63">
        <w:rPr>
          <w:rFonts w:ascii="Arial" w:eastAsia="Times New Roman" w:hAnsi="Arial" w:cs="Arial"/>
          <w:color w:val="000000"/>
          <w:spacing w:val="-1"/>
          <w:kern w:val="0"/>
          <w:lang w:eastAsia="pl-PL"/>
          <w14:ligatures w14:val="none"/>
        </w:rPr>
        <w:t>3</w:t>
      </w:r>
      <w:r w:rsidR="00922C63"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płatność nastąpi nie później niż w terminie 7 dni roboczych od (odpowiednio): dnia następnego po przekazaniu ORLEN Ochrona przez Wykonawcę informacji o pojawieniu się jego numeru rachunku bankowego na Białej liście (w przypadku wskazanym w ust. </w:t>
      </w:r>
      <w:r w:rsidR="00922C63">
        <w:rPr>
          <w:rFonts w:ascii="Arial" w:eastAsia="Times New Roman" w:hAnsi="Arial" w:cs="Arial"/>
          <w:color w:val="000000"/>
          <w:spacing w:val="-1"/>
          <w:kern w:val="0"/>
          <w:lang w:eastAsia="pl-PL"/>
          <w14:ligatures w14:val="none"/>
        </w:rPr>
        <w:t>3</w:t>
      </w:r>
      <w:r w:rsidR="00922C63"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lit. (i) powyżej) lub dnia następnego po wskazaniu ORLEN Ochrona przez Wykonawcę numeru rachunku bankowego w złotych polskich figurującego na Białej liście (w przypadku, o którym mowa w ust. </w:t>
      </w:r>
      <w:r w:rsidR="00922C63">
        <w:rPr>
          <w:rFonts w:ascii="Arial" w:eastAsia="Times New Roman" w:hAnsi="Arial" w:cs="Arial"/>
          <w:color w:val="000000"/>
          <w:spacing w:val="-1"/>
          <w:kern w:val="0"/>
          <w:lang w:eastAsia="pl-PL"/>
          <w14:ligatures w14:val="none"/>
        </w:rPr>
        <w:t>3</w:t>
      </w:r>
      <w:r w:rsidR="00922C63"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lit. (ii) powyżej).</w:t>
      </w:r>
    </w:p>
    <w:p w14:paraId="6123DB7C" w14:textId="16C626F2"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Strony zgodnie przyjmują, że wystąpienie okoliczności, o których mowa w ust. </w:t>
      </w:r>
      <w:r w:rsidR="00922C63">
        <w:rPr>
          <w:rFonts w:ascii="Arial" w:eastAsia="Times New Roman" w:hAnsi="Arial" w:cs="Arial"/>
          <w:color w:val="000000"/>
          <w:spacing w:val="-1"/>
          <w:kern w:val="0"/>
          <w:lang w:eastAsia="pl-PL"/>
          <w14:ligatures w14:val="none"/>
        </w:rPr>
        <w:t>3</w:t>
      </w:r>
      <w:r w:rsidR="00922C63"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zwalnia ORLEN Ochrona z obowiązku zapłaty odsetek za zwłokę za okres pomiędzy ustalonym w Umowie terminem płatności a dniem zrealizowania przez ORLEN Ochrona na rzecz Wykonawcy płatności, o których mowa w ust. </w:t>
      </w:r>
      <w:r w:rsidR="00922C63">
        <w:rPr>
          <w:rFonts w:ascii="Arial" w:eastAsia="Times New Roman" w:hAnsi="Arial" w:cs="Arial"/>
          <w:color w:val="000000"/>
          <w:spacing w:val="-1"/>
          <w:kern w:val="0"/>
          <w:lang w:eastAsia="pl-PL"/>
          <w14:ligatures w14:val="none"/>
        </w:rPr>
        <w:t>4</w:t>
      </w:r>
      <w:r w:rsidR="00922C63"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p>
    <w:p w14:paraId="37A81BB5" w14:textId="77777777"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Działając na podstawie art. 4c ustawy z dnia 8 marca 2013 r. o przeciwdziałaniu nadmiernym opóźnieniom w transakcjach handlowych, ORLEN Ochrona oświadcza, że posiada status dużego przedsiębiorcy.</w:t>
      </w:r>
    </w:p>
    <w:p w14:paraId="5DEF2078" w14:textId="77777777" w:rsidR="001703E6"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Zapłata należności będzie dokonywana przelewem na rachunek bankowy Wykonawcy wskazany każdorazowo w treści faktury VAT.</w:t>
      </w:r>
    </w:p>
    <w:p w14:paraId="5C011B96" w14:textId="1ED522A2" w:rsidR="00CD106F" w:rsidRPr="001703E6"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03E6">
        <w:rPr>
          <w:rFonts w:ascii="Arial" w:eastAsia="Times New Roman" w:hAnsi="Arial" w:cs="Arial"/>
          <w:color w:val="000000"/>
          <w:spacing w:val="-1"/>
          <w:kern w:val="0"/>
          <w:lang w:eastAsia="pl-PL"/>
          <w14:ligatures w14:val="none"/>
        </w:rPr>
        <w:t>Strony oświadczają, że są czynnymi podatnikami podatku od towarów i usług (VAT) i posiadają Numery Identyfikacji Podatkowej (NIP) wskazane w komparycji Umowy.</w:t>
      </w:r>
    </w:p>
    <w:p w14:paraId="318C39BC" w14:textId="111BE97E"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Zamawiający upoważnia Wykonawcę do wystawienia faktur VAT bez podpisu Zamawiającego.</w:t>
      </w:r>
      <w:r w:rsidR="001703E6" w:rsidRPr="001703E6">
        <w:t xml:space="preserve"> </w:t>
      </w:r>
      <w:r w:rsidR="001703E6" w:rsidRPr="00A60D46">
        <w:rPr>
          <w:rFonts w:ascii="Arial" w:eastAsia="Times New Roman" w:hAnsi="Arial" w:cs="Arial"/>
          <w:b/>
          <w:bCs/>
          <w:color w:val="000000"/>
          <w:spacing w:val="-1"/>
          <w:kern w:val="0"/>
          <w:lang w:eastAsia="pl-PL"/>
          <w14:ligatures w14:val="none"/>
        </w:rPr>
        <w:t xml:space="preserve">Zleceniobiorca zobowiązany jest do umieszczenia na fakturze numeru Identyfikatora wewnętrznego </w:t>
      </w:r>
      <w:proofErr w:type="spellStart"/>
      <w:r w:rsidR="001703E6" w:rsidRPr="00A60D46">
        <w:rPr>
          <w:rFonts w:ascii="Arial" w:eastAsia="Times New Roman" w:hAnsi="Arial" w:cs="Arial"/>
          <w:b/>
          <w:bCs/>
          <w:color w:val="000000"/>
          <w:spacing w:val="-1"/>
          <w:kern w:val="0"/>
          <w:lang w:eastAsia="pl-PL"/>
          <w14:ligatures w14:val="none"/>
        </w:rPr>
        <w:t>KSeF</w:t>
      </w:r>
      <w:proofErr w:type="spellEnd"/>
      <w:r w:rsidR="001703E6" w:rsidRPr="00A60D46">
        <w:rPr>
          <w:rFonts w:ascii="Arial" w:eastAsia="Times New Roman" w:hAnsi="Arial" w:cs="Arial"/>
          <w:b/>
          <w:bCs/>
          <w:color w:val="000000"/>
          <w:spacing w:val="-1"/>
          <w:kern w:val="0"/>
          <w:lang w:eastAsia="pl-PL"/>
          <w14:ligatures w14:val="none"/>
        </w:rPr>
        <w:t xml:space="preserve"> Zleceniodawcy: 7742396528-00018.</w:t>
      </w:r>
    </w:p>
    <w:p w14:paraId="6B8FBEE1" w14:textId="77777777"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albo była zwolniona od podatku, Wykonawca na pisemne żądanie Zamawiającego oraz w terminie w nim wskazanym dokona odpowiedniej korekty faktury VAT oraz zwróci Zamawiającego powstałą różnicę w terminie 30 dni od dnia doręczenia tego żądania. W przypadku odmowy wystawienia przez Wykonawcę faktury VAT korygującej, Wykonawca zgadza się na zwrot Zamawiającego równowartości podatku VAT </w:t>
      </w:r>
      <w:r w:rsidRPr="00ED5ED3">
        <w:rPr>
          <w:rFonts w:ascii="Arial" w:eastAsia="Times New Roman" w:hAnsi="Arial" w:cs="Arial"/>
          <w:color w:val="000000"/>
          <w:spacing w:val="-1"/>
          <w:kern w:val="0"/>
          <w:lang w:eastAsia="pl-PL"/>
          <w14:ligatures w14:val="none"/>
        </w:rPr>
        <w:lastRenderedPageBreak/>
        <w:t>zakwestionowanego przez organy podatkowe, przy czym zwrot ten nastąpi na podstawie noty księgowej wystawionej przez Zamawiającego, w terminie 30 dni od dnia jej doręczenia Wykonawcy. W każdym z powyższych przypadków Wykonawca zwróci Zamawiającego także równowartość sankcji, odsetek, kar i innych obciążeń dodatkowo poniesionych przez Zamawiającego bądź nałożonych przez władze podatkowe, przy czym zwrot ten nastąpi w sposób opisany w zdaniu poprzednim. Zamawiający zobowiązany jest do poinformowania Wykonawcy o toczącym się postępowaniu kontrolnym, tak by umożliwić Wykonawcy czynny udział w postępowaniu i zaskarżenie decyzji do organu II instancji.</w:t>
      </w:r>
    </w:p>
    <w:p w14:paraId="557C1DAD" w14:textId="4AD0C70A" w:rsidR="00562C94" w:rsidRDefault="00CD106F"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Wykonawca jest zobowiązany do archiwizowania kopii faktur VAT potwierdzających dostawę towarów lub wykonanie </w:t>
      </w:r>
      <w:r w:rsidR="002B5C2B">
        <w:rPr>
          <w:rFonts w:ascii="Arial" w:eastAsia="Times New Roman" w:hAnsi="Arial" w:cs="Arial"/>
          <w:color w:val="000000"/>
          <w:spacing w:val="-1"/>
          <w:kern w:val="0"/>
          <w:lang w:eastAsia="pl-PL"/>
          <w14:ligatures w14:val="none"/>
        </w:rPr>
        <w:t>prac</w:t>
      </w:r>
      <w:r w:rsidRPr="00ED5ED3">
        <w:rPr>
          <w:rFonts w:ascii="Arial" w:eastAsia="Times New Roman" w:hAnsi="Arial" w:cs="Arial"/>
          <w:color w:val="000000"/>
          <w:spacing w:val="-1"/>
          <w:kern w:val="0"/>
          <w:lang w:eastAsia="pl-PL"/>
          <w14:ligatures w14:val="none"/>
        </w:rPr>
        <w:t>, stanowiących dla Zamawiającego podstawę do obniżenia podatku VAT należnego o kwotę podatku od towarów i usług naliczonego przy zakupie towarów i usług. W razie niedopełnienia powyższego wymogu, lub w razie gdyby archiwizowana przez Wykonawcę kopia faktury VAT była nieprawidłowa ze względów formalnych, prawnych lub rzeczowych, Wykonawca zobowiązany jest do wyrównania Zamawiającego szkody powstałej w wyniku ustalenia zobowiązania podatkowego, wraz z sankcjami i odsetkami nałożonymi na Zamawiającego przez organ podatkowy lub organ kontroli skarbowej w kwotach wynikających z decyzji organu podatkowego lub organu kontroli skarbowej.</w:t>
      </w:r>
    </w:p>
    <w:p w14:paraId="5FD4B7A2"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Zleceniobiorca wystawi i udostępni Zleceniodawcy fakturę z wykorzystaniem </w:t>
      </w:r>
      <w:proofErr w:type="spellStart"/>
      <w:r w:rsidRPr="00562C94">
        <w:rPr>
          <w:rFonts w:ascii="Arial" w:eastAsia="Calibri" w:hAnsi="Arial" w:cs="Arial"/>
        </w:rPr>
        <w:t>KSeF</w:t>
      </w:r>
      <w:proofErr w:type="spellEnd"/>
      <w:r w:rsidRPr="00562C94">
        <w:rPr>
          <w:rFonts w:ascii="Arial" w:eastAsia="Calibri" w:hAnsi="Arial" w:cs="Arial"/>
        </w:rPr>
        <w:t xml:space="preserve">, chyba że zaistnieją przypadki, o których mowa w ustawie o VAT uniemożliwiające takie działanie lub uprawniające Zleceniobiorcę do innego działania – w takim przypadku faktura zostanie wystawiona i udostępniona Zleceniodawcy z uwzględnieniem zasad określonych w ustawie o VAT i niżej wskazanych ustępów. </w:t>
      </w:r>
    </w:p>
    <w:p w14:paraId="2AFF08D4"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Zapłata należnego Zleceniobiorcy wynagrodzenia nastąpi w oparciu o wystawioną na zasadach określonych w ust. </w:t>
      </w:r>
      <w:r w:rsidR="00CA2449" w:rsidRPr="00562C94">
        <w:rPr>
          <w:rFonts w:ascii="Arial" w:eastAsia="Calibri" w:hAnsi="Arial" w:cs="Arial"/>
        </w:rPr>
        <w:t xml:space="preserve">12 </w:t>
      </w:r>
      <w:r w:rsidRPr="00562C94">
        <w:rPr>
          <w:rFonts w:ascii="Arial" w:eastAsia="Calibri" w:hAnsi="Arial" w:cs="Arial"/>
        </w:rPr>
        <w:t>powyżej fakturę na numer rachunku bankowego wskazanego na fakturze oraz w terminie o którym mowa w ust.1</w:t>
      </w:r>
      <w:r w:rsidR="00CA2449" w:rsidRPr="00562C94">
        <w:rPr>
          <w:rFonts w:ascii="Arial" w:eastAsia="Calibri" w:hAnsi="Arial" w:cs="Arial"/>
        </w:rPr>
        <w:t>.</w:t>
      </w:r>
    </w:p>
    <w:p w14:paraId="1AD671AF"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Za datę wystawienia faktury ustrukturyzowanej uznaje się datę przesłania faktury przez Zleceniobiorcę do </w:t>
      </w:r>
      <w:proofErr w:type="spellStart"/>
      <w:r w:rsidRPr="00562C94">
        <w:rPr>
          <w:rFonts w:ascii="Arial" w:eastAsia="Calibri" w:hAnsi="Arial" w:cs="Arial"/>
        </w:rPr>
        <w:t>KSeF</w:t>
      </w:r>
      <w:proofErr w:type="spellEnd"/>
      <w:r w:rsidRPr="00562C94">
        <w:rPr>
          <w:rFonts w:ascii="Arial" w:eastAsia="Calibri" w:hAnsi="Arial" w:cs="Arial"/>
        </w:rPr>
        <w:t xml:space="preserve">, a w przypadku faktury, o której mowa w art. 106 </w:t>
      </w:r>
      <w:proofErr w:type="spellStart"/>
      <w:r w:rsidRPr="00562C94">
        <w:rPr>
          <w:rFonts w:ascii="Arial" w:eastAsia="Calibri" w:hAnsi="Arial" w:cs="Arial"/>
        </w:rPr>
        <w:t>nda</w:t>
      </w:r>
      <w:proofErr w:type="spellEnd"/>
      <w:r w:rsidRPr="00562C94">
        <w:rPr>
          <w:rFonts w:ascii="Arial" w:eastAsia="Calibri" w:hAnsi="Arial" w:cs="Arial"/>
        </w:rPr>
        <w:t xml:space="preserve"> ust. 1 lub ust. 16 ustawy o VAT lub faktur wystawianych w okresie awarii lub niedostępności </w:t>
      </w:r>
      <w:proofErr w:type="spellStart"/>
      <w:r w:rsidRPr="00562C94">
        <w:rPr>
          <w:rFonts w:ascii="Arial" w:eastAsia="Calibri" w:hAnsi="Arial" w:cs="Arial"/>
        </w:rPr>
        <w:t>KSeF</w:t>
      </w:r>
      <w:proofErr w:type="spellEnd"/>
      <w:r w:rsidRPr="00562C94">
        <w:rPr>
          <w:rFonts w:ascii="Arial" w:eastAsia="Calibri" w:hAnsi="Arial" w:cs="Arial"/>
        </w:rPr>
        <w:t xml:space="preserve"> – datę wystawienia wskazaną przez Zleceniobiorcę na tej fakturze.</w:t>
      </w:r>
    </w:p>
    <w:p w14:paraId="3AE1D550"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Za dzień skutecznego doręczenia faktury Zleceniodawcy uznaje się dzień jej otrzymania w rozumieniu przepisów ustawy o VAT; w przypadku faktury ustrukturyzowanej będzie to zatem dzień przydzielenia jej indywidualnego numeru identyfikującego tę fakturę w </w:t>
      </w:r>
      <w:proofErr w:type="spellStart"/>
      <w:r w:rsidRPr="00562C94">
        <w:rPr>
          <w:rFonts w:ascii="Arial" w:eastAsia="Calibri" w:hAnsi="Arial" w:cs="Arial"/>
        </w:rPr>
        <w:t>KSeF</w:t>
      </w:r>
      <w:proofErr w:type="spellEnd"/>
      <w:r w:rsidRPr="00562C94">
        <w:rPr>
          <w:rFonts w:ascii="Arial" w:eastAsia="Calibri" w:hAnsi="Arial" w:cs="Arial"/>
        </w:rPr>
        <w:t>.</w:t>
      </w:r>
    </w:p>
    <w:p w14:paraId="31ACB252" w14:textId="69F6C49E" w:rsidR="001703E6" w:rsidRP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Jeżeli ustawa o VAT dopuszcza możliwość udostępnienia Zleceniodawcy faktury w sposób inny niż przy użyciu </w:t>
      </w:r>
      <w:proofErr w:type="spellStart"/>
      <w:r w:rsidRPr="00562C94">
        <w:rPr>
          <w:rFonts w:ascii="Arial" w:eastAsia="Calibri" w:hAnsi="Arial" w:cs="Arial"/>
        </w:rPr>
        <w:t>KSeF</w:t>
      </w:r>
      <w:proofErr w:type="spellEnd"/>
      <w:r w:rsidRPr="00562C94">
        <w:rPr>
          <w:rFonts w:ascii="Arial" w:eastAsia="Calibri" w:hAnsi="Arial" w:cs="Arial"/>
        </w:rPr>
        <w:t xml:space="preserve">, taka faktura może zostać doręczona przez Zleceniobiorcę na jeden z następujących adresów: </w:t>
      </w:r>
    </w:p>
    <w:p w14:paraId="4941C071" w14:textId="552896D4" w:rsidR="001703E6" w:rsidRPr="002D1934" w:rsidRDefault="001703E6" w:rsidP="00334A8E">
      <w:pPr>
        <w:spacing w:after="0" w:line="264" w:lineRule="auto"/>
        <w:ind w:left="284"/>
        <w:jc w:val="both"/>
        <w:rPr>
          <w:rFonts w:ascii="Arial" w:eastAsia="Calibri" w:hAnsi="Arial" w:cs="Arial"/>
        </w:rPr>
      </w:pPr>
      <w:r w:rsidRPr="002D1934">
        <w:rPr>
          <w:rFonts w:ascii="Arial" w:eastAsia="Calibri" w:hAnsi="Arial" w:cs="Arial"/>
        </w:rPr>
        <w:t xml:space="preserve">a) adres </w:t>
      </w:r>
      <w:r w:rsidR="00CA2449" w:rsidRPr="00CA2449">
        <w:rPr>
          <w:rFonts w:ascii="Arial" w:eastAsia="Calibri" w:hAnsi="Arial" w:cs="Arial"/>
        </w:rPr>
        <w:t>ORLEN Ochrona Sp. z o.o. Oddział w Gdańsku</w:t>
      </w:r>
      <w:r w:rsidR="00CA2449">
        <w:rPr>
          <w:rFonts w:ascii="Arial" w:eastAsia="Calibri" w:hAnsi="Arial" w:cs="Arial"/>
        </w:rPr>
        <w:t xml:space="preserve"> </w:t>
      </w:r>
      <w:r w:rsidR="00CA2449" w:rsidRPr="00CA2449">
        <w:rPr>
          <w:rFonts w:ascii="Arial" w:eastAsia="Calibri" w:hAnsi="Arial" w:cs="Arial"/>
        </w:rPr>
        <w:t xml:space="preserve">ul. Elbląska 135; 80-718 Gdańsk </w:t>
      </w:r>
      <w:r w:rsidRPr="002D1934">
        <w:rPr>
          <w:rFonts w:ascii="Arial" w:eastAsia="Calibri" w:hAnsi="Arial" w:cs="Arial"/>
        </w:rPr>
        <w:t xml:space="preserve">(za datę skutecznego doręczenia faktury w takim przypadku będzie uznawana data doręczenia </w:t>
      </w:r>
      <w:r>
        <w:rPr>
          <w:rFonts w:ascii="Arial" w:eastAsia="Calibri" w:hAnsi="Arial" w:cs="Arial"/>
        </w:rPr>
        <w:t>Zleceniodawcy</w:t>
      </w:r>
      <w:r w:rsidRPr="002D1934">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7A8081EB" w14:textId="77777777" w:rsidR="001703E6" w:rsidRPr="002D1934" w:rsidRDefault="001703E6" w:rsidP="00334A8E">
      <w:pPr>
        <w:spacing w:after="0" w:line="264" w:lineRule="auto"/>
        <w:ind w:left="284"/>
        <w:jc w:val="both"/>
        <w:rPr>
          <w:rFonts w:ascii="Arial" w:eastAsia="Calibri" w:hAnsi="Arial" w:cs="Arial"/>
        </w:rPr>
      </w:pPr>
      <w:r w:rsidRPr="002D1934">
        <w:rPr>
          <w:rFonts w:ascii="Arial" w:eastAsia="Calibri" w:hAnsi="Arial" w:cs="Arial"/>
        </w:rPr>
        <w:t xml:space="preserve">b) e-mail: </w:t>
      </w:r>
      <w:r w:rsidRPr="00464EA4">
        <w:rPr>
          <w:rFonts w:ascii="Arial" w:eastAsia="Times New Roman" w:hAnsi="Arial" w:cs="Arial"/>
          <w:color w:val="000000"/>
          <w:u w:val="single"/>
          <w:lang w:eastAsia="ar-SA"/>
        </w:rPr>
        <w:t>faktura@lotosochrona.pl</w:t>
      </w:r>
      <w:r>
        <w:rPr>
          <w:rFonts w:ascii="Arial" w:eastAsia="Calibri" w:hAnsi="Arial" w:cs="Arial"/>
        </w:rPr>
        <w:t xml:space="preserve"> </w:t>
      </w:r>
      <w:r w:rsidRPr="002D1934">
        <w:rPr>
          <w:rFonts w:ascii="Arial" w:eastAsia="Calibri" w:hAnsi="Arial" w:cs="Arial"/>
        </w:rPr>
        <w:t xml:space="preserve">(za datę skutecznego doręczenia faktury w takim przypadku będzie uznawana data wysłania przez </w:t>
      </w:r>
      <w:r>
        <w:rPr>
          <w:rFonts w:ascii="Arial" w:eastAsia="Calibri" w:hAnsi="Arial" w:cs="Arial"/>
        </w:rPr>
        <w:t>Zleceniobiorcę</w:t>
      </w:r>
      <w:r w:rsidRPr="002D1934">
        <w:rPr>
          <w:rFonts w:ascii="Arial" w:eastAsia="Calibri" w:hAnsi="Arial" w:cs="Arial"/>
        </w:rPr>
        <w:t xml:space="preserve"> do </w:t>
      </w:r>
      <w:r>
        <w:rPr>
          <w:rFonts w:ascii="Arial" w:eastAsia="Calibri" w:hAnsi="Arial" w:cs="Arial"/>
        </w:rPr>
        <w:t>Zleceniodawcy</w:t>
      </w:r>
      <w:r w:rsidRPr="002D1934">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517A14C1" w14:textId="77777777" w:rsidR="00334A8E" w:rsidRDefault="001703E6" w:rsidP="00334A8E">
      <w:pPr>
        <w:pStyle w:val="Akapitzlist"/>
        <w:numPr>
          <w:ilvl w:val="0"/>
          <w:numId w:val="6"/>
        </w:numPr>
        <w:spacing w:after="0" w:line="264" w:lineRule="auto"/>
        <w:ind w:left="284" w:hanging="426"/>
        <w:jc w:val="both"/>
        <w:rPr>
          <w:rFonts w:ascii="Arial" w:eastAsia="Calibri" w:hAnsi="Arial" w:cs="Arial"/>
        </w:rPr>
      </w:pPr>
      <w:r w:rsidRPr="00334A8E">
        <w:rPr>
          <w:rFonts w:ascii="Arial" w:eastAsia="Calibri" w:hAnsi="Arial" w:cs="Arial"/>
        </w:rPr>
        <w:lastRenderedPageBreak/>
        <w:t>Faktura będzie uznana za prawidłowo wystawioną, jeżeli zostanie wystawiona z uwzględnieniem zasad wystawiania faktur określonych w ustawie o VAT.</w:t>
      </w:r>
    </w:p>
    <w:p w14:paraId="19142D2A" w14:textId="77777777" w:rsidR="00334A8E" w:rsidRDefault="00CA2449" w:rsidP="00334A8E">
      <w:pPr>
        <w:pStyle w:val="Akapitzlist"/>
        <w:numPr>
          <w:ilvl w:val="0"/>
          <w:numId w:val="6"/>
        </w:numPr>
        <w:spacing w:after="0" w:line="264" w:lineRule="auto"/>
        <w:ind w:left="284" w:hanging="426"/>
        <w:jc w:val="both"/>
        <w:rPr>
          <w:rFonts w:ascii="Arial" w:eastAsia="Calibri" w:hAnsi="Arial" w:cs="Arial"/>
        </w:rPr>
      </w:pPr>
      <w:r w:rsidRPr="00334A8E">
        <w:rPr>
          <w:rFonts w:ascii="Arial" w:eastAsia="Calibri" w:hAnsi="Arial" w:cs="Arial"/>
        </w:rPr>
        <w:t>Zasady, o których mowa w ust. 15 i 16 powyżej stosuje się odpowiednio do załączników ustrukturyzowanych.</w:t>
      </w:r>
    </w:p>
    <w:p w14:paraId="03E8423F" w14:textId="52FEEE98" w:rsidR="00CA2449" w:rsidRPr="00334A8E" w:rsidRDefault="00CA2449" w:rsidP="00334A8E">
      <w:pPr>
        <w:pStyle w:val="Akapitzlist"/>
        <w:numPr>
          <w:ilvl w:val="0"/>
          <w:numId w:val="6"/>
        </w:numPr>
        <w:spacing w:after="0" w:line="264" w:lineRule="auto"/>
        <w:ind w:left="284" w:hanging="426"/>
        <w:jc w:val="both"/>
        <w:rPr>
          <w:rFonts w:ascii="Arial" w:eastAsia="Calibri" w:hAnsi="Arial" w:cs="Arial"/>
        </w:rPr>
      </w:pPr>
      <w:r w:rsidRPr="00334A8E">
        <w:rPr>
          <w:rFonts w:ascii="Arial" w:eastAsia="Calibri" w:hAnsi="Arial" w:cs="Arial"/>
        </w:rPr>
        <w:t xml:space="preserve">Załączniki do faktur, które nie będą załącznikami ustrukturyzowanymi (tj. nie będą stanowić integralnej części faktury i nie będą doręczone przy użyciu </w:t>
      </w:r>
      <w:proofErr w:type="spellStart"/>
      <w:r w:rsidRPr="00334A8E">
        <w:rPr>
          <w:rFonts w:ascii="Arial" w:eastAsia="Calibri" w:hAnsi="Arial" w:cs="Arial"/>
        </w:rPr>
        <w:t>KSeF</w:t>
      </w:r>
      <w:proofErr w:type="spellEnd"/>
      <w:r w:rsidRPr="00334A8E">
        <w:rPr>
          <w:rFonts w:ascii="Arial" w:eastAsia="Calibri" w:hAnsi="Arial" w:cs="Arial"/>
        </w:rPr>
        <w:t xml:space="preserve">) zostaną doręczone na adresy email: zal@orlen.pl i zal.ooch@orlen.pl, przy czym w temacie wiadomości e-mail, w której przesyłany będzie załącznik należy obowiązkowo wpisać nr </w:t>
      </w:r>
      <w:proofErr w:type="spellStart"/>
      <w:r w:rsidRPr="00334A8E">
        <w:rPr>
          <w:rFonts w:ascii="Arial" w:eastAsia="Calibri" w:hAnsi="Arial" w:cs="Arial"/>
        </w:rPr>
        <w:t>KSeF</w:t>
      </w:r>
      <w:proofErr w:type="spellEnd"/>
      <w:r w:rsidRPr="00334A8E">
        <w:rPr>
          <w:rFonts w:ascii="Arial" w:eastAsia="Calibri" w:hAnsi="Arial" w:cs="Arial"/>
        </w:rPr>
        <w:t xml:space="preserve"> faktury, której dotyczy przesłany załącznik, a jeśli faktura została wystawiona w trybie awarii lub niedostępności wówczas numeru </w:t>
      </w:r>
      <w:proofErr w:type="spellStart"/>
      <w:r w:rsidRPr="00334A8E">
        <w:rPr>
          <w:rFonts w:ascii="Arial" w:eastAsia="Calibri" w:hAnsi="Arial" w:cs="Arial"/>
        </w:rPr>
        <w:t>KSeF</w:t>
      </w:r>
      <w:proofErr w:type="spellEnd"/>
      <w:r w:rsidRPr="00334A8E">
        <w:rPr>
          <w:rFonts w:ascii="Arial" w:eastAsia="Calibri" w:hAnsi="Arial" w:cs="Arial"/>
        </w:rPr>
        <w:t xml:space="preserve"> nie należy podawać - należy wskazać nr faktury.</w:t>
      </w:r>
    </w:p>
    <w:p w14:paraId="1F539ABD" w14:textId="77777777" w:rsidR="001703E6" w:rsidRPr="00ED5ED3" w:rsidRDefault="001703E6" w:rsidP="006B5951">
      <w:pPr>
        <w:widowControl w:val="0"/>
        <w:shd w:val="clear" w:color="auto" w:fill="FFFFFF"/>
        <w:tabs>
          <w:tab w:val="left" w:pos="30"/>
          <w:tab w:val="left" w:pos="284"/>
        </w:tabs>
        <w:suppressAutoHyphens/>
        <w:spacing w:after="0" w:line="264" w:lineRule="auto"/>
        <w:contextualSpacing/>
        <w:jc w:val="both"/>
        <w:rPr>
          <w:rFonts w:ascii="Arial" w:eastAsia="Times New Roman" w:hAnsi="Arial" w:cs="Arial"/>
          <w:color w:val="000000"/>
          <w:spacing w:val="-1"/>
          <w:kern w:val="0"/>
          <w:lang w:eastAsia="pl-PL"/>
          <w14:ligatures w14:val="none"/>
        </w:rPr>
      </w:pPr>
    </w:p>
    <w:p w14:paraId="3EB500E3" w14:textId="77777777" w:rsidR="00CD106F" w:rsidRPr="00ED5ED3" w:rsidRDefault="00CD106F" w:rsidP="006B5951">
      <w:pPr>
        <w:shd w:val="clear" w:color="auto" w:fill="FFFFFF"/>
        <w:suppressAutoHyphens/>
        <w:spacing w:after="0" w:line="264" w:lineRule="auto"/>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t>§</w:t>
      </w:r>
      <w:r>
        <w:rPr>
          <w:rFonts w:ascii="Arial" w:eastAsia="Times New Roman" w:hAnsi="Arial" w:cs="Arial"/>
          <w:color w:val="000000"/>
          <w:spacing w:val="-10"/>
          <w:kern w:val="0"/>
          <w:lang w:eastAsia="ar-SA"/>
          <w14:ligatures w14:val="none"/>
        </w:rPr>
        <w:t xml:space="preserve"> </w:t>
      </w:r>
      <w:r w:rsidRPr="00ED5ED3">
        <w:rPr>
          <w:rFonts w:ascii="Arial" w:eastAsia="Times New Roman" w:hAnsi="Arial" w:cs="Arial"/>
          <w:color w:val="000000"/>
          <w:spacing w:val="-10"/>
          <w:kern w:val="0"/>
          <w:lang w:eastAsia="ar-SA"/>
          <w14:ligatures w14:val="none"/>
        </w:rPr>
        <w:t>4</w:t>
      </w:r>
    </w:p>
    <w:p w14:paraId="40EFE56C" w14:textId="76F078C1" w:rsidR="00CD106F" w:rsidRDefault="00CD106F" w:rsidP="006B5951">
      <w:pPr>
        <w:widowControl w:val="0"/>
        <w:shd w:val="clear" w:color="auto" w:fill="FFFFFF"/>
        <w:tabs>
          <w:tab w:val="left" w:pos="380"/>
        </w:tabs>
        <w:suppressAutoHyphens/>
        <w:spacing w:after="0" w:line="264" w:lineRule="auto"/>
        <w:ind w:left="11"/>
        <w:jc w:val="both"/>
        <w:rPr>
          <w:rFonts w:ascii="Arial" w:eastAsia="Times New Roman" w:hAnsi="Arial" w:cs="Arial"/>
          <w:color w:val="000000"/>
          <w:kern w:val="0"/>
          <w:lang w:eastAsia="ar-SA"/>
          <w14:ligatures w14:val="none"/>
        </w:rPr>
      </w:pPr>
      <w:r w:rsidRPr="00ED5ED3">
        <w:rPr>
          <w:rFonts w:ascii="Arial" w:eastAsia="Times New Roman" w:hAnsi="Arial" w:cs="Arial"/>
          <w:color w:val="000000"/>
          <w:spacing w:val="-1"/>
          <w:kern w:val="0"/>
          <w:lang w:eastAsia="ar-SA"/>
          <w14:ligatures w14:val="none"/>
        </w:rPr>
        <w:t xml:space="preserve">Za datę uregulowania należności uważa się datę obciążenia konta Zamawiającego. </w:t>
      </w:r>
      <w:r w:rsidR="00664BD1">
        <w:rPr>
          <w:rFonts w:ascii="Arial" w:eastAsia="Times New Roman" w:hAnsi="Arial" w:cs="Arial"/>
          <w:color w:val="000000"/>
          <w:spacing w:val="-1"/>
          <w:kern w:val="0"/>
          <w:lang w:eastAsia="ar-SA"/>
          <w14:ligatures w14:val="none"/>
        </w:rPr>
        <w:br/>
      </w:r>
      <w:r w:rsidRPr="00ED5ED3">
        <w:rPr>
          <w:rFonts w:ascii="Arial" w:eastAsia="Times New Roman" w:hAnsi="Arial" w:cs="Arial"/>
          <w:color w:val="000000"/>
          <w:spacing w:val="-1"/>
          <w:kern w:val="0"/>
          <w:lang w:eastAsia="ar-SA"/>
          <w14:ligatures w14:val="none"/>
        </w:rPr>
        <w:t>W przypadku przekroczenia terminu płatności Zamawiający zastrzega sobie prawo negocjowania odroczenia terminu płatności i wysokości naliczonych odsetek</w:t>
      </w:r>
      <w:r w:rsidRPr="00ED5ED3">
        <w:rPr>
          <w:rFonts w:ascii="Arial" w:eastAsia="Times New Roman" w:hAnsi="Arial" w:cs="Arial"/>
          <w:color w:val="000000"/>
          <w:kern w:val="0"/>
          <w:lang w:eastAsia="ar-SA"/>
          <w14:ligatures w14:val="none"/>
        </w:rPr>
        <w:t>.</w:t>
      </w:r>
    </w:p>
    <w:p w14:paraId="20C47C3F" w14:textId="77777777" w:rsidR="004A2746" w:rsidRPr="00ED5ED3" w:rsidRDefault="004A2746" w:rsidP="006B5951">
      <w:pPr>
        <w:widowControl w:val="0"/>
        <w:shd w:val="clear" w:color="auto" w:fill="FFFFFF"/>
        <w:tabs>
          <w:tab w:val="left" w:pos="380"/>
        </w:tabs>
        <w:suppressAutoHyphens/>
        <w:spacing w:after="0" w:line="264" w:lineRule="auto"/>
        <w:ind w:left="11"/>
        <w:jc w:val="both"/>
        <w:rPr>
          <w:rFonts w:ascii="Arial" w:eastAsia="Times New Roman" w:hAnsi="Arial" w:cs="Arial"/>
          <w:color w:val="000000"/>
          <w:kern w:val="0"/>
          <w:lang w:eastAsia="ar-SA"/>
          <w14:ligatures w14:val="none"/>
        </w:rPr>
      </w:pPr>
    </w:p>
    <w:p w14:paraId="4E413BB9" w14:textId="77777777" w:rsidR="00CD106F" w:rsidRPr="00ED5ED3" w:rsidRDefault="00CD106F" w:rsidP="00177887">
      <w:pPr>
        <w:shd w:val="clear" w:color="auto" w:fill="FFFFFF"/>
        <w:suppressAutoHyphens/>
        <w:spacing w:after="0" w:line="264" w:lineRule="auto"/>
        <w:ind w:left="142"/>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w:t>
      </w:r>
      <w:r>
        <w:rPr>
          <w:rFonts w:ascii="Arial" w:eastAsia="Times New Roman" w:hAnsi="Arial" w:cs="Arial"/>
          <w:color w:val="000000"/>
          <w:spacing w:val="-12"/>
          <w:kern w:val="0"/>
          <w:lang w:eastAsia="ar-SA"/>
          <w14:ligatures w14:val="none"/>
        </w:rPr>
        <w:t xml:space="preserve"> </w:t>
      </w:r>
      <w:r w:rsidRPr="00ED5ED3">
        <w:rPr>
          <w:rFonts w:ascii="Arial" w:eastAsia="Times New Roman" w:hAnsi="Arial" w:cs="Arial"/>
          <w:color w:val="000000"/>
          <w:spacing w:val="-12"/>
          <w:kern w:val="0"/>
          <w:lang w:eastAsia="ar-SA"/>
          <w14:ligatures w14:val="none"/>
        </w:rPr>
        <w:t>5</w:t>
      </w:r>
    </w:p>
    <w:p w14:paraId="50D5531E" w14:textId="77777777" w:rsidR="00177887" w:rsidRDefault="00CD106F" w:rsidP="00177887">
      <w:pPr>
        <w:widowControl w:val="0"/>
        <w:numPr>
          <w:ilvl w:val="0"/>
          <w:numId w:val="21"/>
        </w:numPr>
        <w:shd w:val="clear" w:color="auto" w:fill="FFFFFF"/>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ponosi pełną odpowiedzialność za szkody wyrządzone osobom trzecim w trakcie realizacji Umowy.</w:t>
      </w:r>
    </w:p>
    <w:p w14:paraId="6C07F3B0" w14:textId="7B60EF9D" w:rsidR="00CF67B3" w:rsidRPr="00177887" w:rsidRDefault="00CD106F" w:rsidP="00177887">
      <w:pPr>
        <w:widowControl w:val="0"/>
        <w:numPr>
          <w:ilvl w:val="0"/>
          <w:numId w:val="21"/>
        </w:numPr>
        <w:shd w:val="clear" w:color="auto" w:fill="FFFFFF"/>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Poza innymi przypadkami wskazanymi w Umowie Zamawiający może żądać od Wykonawcy kar umownych</w:t>
      </w:r>
      <w:r w:rsidR="00CF67B3" w:rsidRPr="00177887">
        <w:rPr>
          <w:rFonts w:ascii="Arial" w:eastAsia="Times New Roman" w:hAnsi="Arial" w:cs="Arial"/>
          <w:color w:val="000000"/>
          <w:spacing w:val="-1"/>
          <w:kern w:val="0"/>
          <w:lang w:eastAsia="pl-PL"/>
          <w14:ligatures w14:val="none"/>
        </w:rPr>
        <w:t>:</w:t>
      </w:r>
    </w:p>
    <w:p w14:paraId="306A7A82" w14:textId="7FEA97ED" w:rsidR="00177887" w:rsidRPr="00177887" w:rsidRDefault="00CD106F" w:rsidP="00177887">
      <w:pPr>
        <w:pStyle w:val="Akapitzlist"/>
        <w:widowControl w:val="0"/>
        <w:numPr>
          <w:ilvl w:val="0"/>
          <w:numId w:val="51"/>
        </w:numPr>
        <w:shd w:val="clear" w:color="auto" w:fill="FFFFFF"/>
        <w:tabs>
          <w:tab w:val="left" w:pos="426"/>
        </w:tabs>
        <w:suppressAutoHyphens/>
        <w:spacing w:after="0" w:line="264" w:lineRule="auto"/>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w przypadku opóźnienia w realizacji Przedmiotu Umowy w wysokości 0,2% wartości Wynagrodzenia netto </w:t>
      </w:r>
      <w:r w:rsidR="00CF67B3" w:rsidRPr="00177887">
        <w:rPr>
          <w:rFonts w:ascii="Arial" w:eastAsia="Times New Roman" w:hAnsi="Arial" w:cs="Arial"/>
          <w:color w:val="000000"/>
          <w:spacing w:val="-1"/>
          <w:kern w:val="0"/>
          <w:lang w:eastAsia="pl-PL"/>
          <w14:ligatures w14:val="none"/>
        </w:rPr>
        <w:t>wskazanego w</w:t>
      </w:r>
      <w:r w:rsidRPr="00177887">
        <w:rPr>
          <w:rFonts w:ascii="Arial" w:eastAsia="Times New Roman" w:hAnsi="Arial" w:cs="Arial"/>
          <w:color w:val="000000"/>
          <w:spacing w:val="-1"/>
          <w:kern w:val="0"/>
          <w:lang w:eastAsia="pl-PL"/>
          <w14:ligatures w14:val="none"/>
        </w:rPr>
        <w:t xml:space="preserve"> § 1 ust. </w:t>
      </w:r>
      <w:r w:rsidR="00E97B1E" w:rsidRPr="00177887">
        <w:rPr>
          <w:rFonts w:ascii="Arial" w:eastAsia="Times New Roman" w:hAnsi="Arial" w:cs="Arial"/>
          <w:color w:val="000000"/>
          <w:spacing w:val="-1"/>
          <w:kern w:val="0"/>
          <w:lang w:eastAsia="pl-PL"/>
          <w14:ligatures w14:val="none"/>
        </w:rPr>
        <w:t>2</w:t>
      </w:r>
      <w:r w:rsidRPr="00177887">
        <w:rPr>
          <w:rFonts w:ascii="Arial" w:eastAsia="Times New Roman" w:hAnsi="Arial" w:cs="Arial"/>
          <w:color w:val="000000"/>
          <w:spacing w:val="-1"/>
          <w:kern w:val="0"/>
          <w:lang w:eastAsia="pl-PL"/>
          <w14:ligatures w14:val="none"/>
        </w:rPr>
        <w:t xml:space="preserve">, za każdy </w:t>
      </w:r>
      <w:r w:rsidR="00CF67B3" w:rsidRPr="00177887">
        <w:rPr>
          <w:rFonts w:ascii="Arial" w:eastAsia="Times New Roman" w:hAnsi="Arial" w:cs="Arial"/>
          <w:color w:val="000000"/>
          <w:spacing w:val="-1"/>
          <w:kern w:val="0"/>
          <w:lang w:eastAsia="pl-PL"/>
          <w14:ligatures w14:val="none"/>
        </w:rPr>
        <w:t xml:space="preserve">rozpoczęta </w:t>
      </w:r>
      <w:r w:rsidRPr="00177887">
        <w:rPr>
          <w:rFonts w:ascii="Arial" w:eastAsia="Times New Roman" w:hAnsi="Arial" w:cs="Arial"/>
          <w:color w:val="000000"/>
          <w:spacing w:val="-1"/>
          <w:kern w:val="0"/>
          <w:lang w:eastAsia="pl-PL"/>
          <w14:ligatures w14:val="none"/>
        </w:rPr>
        <w:t xml:space="preserve">dzień </w:t>
      </w:r>
      <w:r w:rsidR="00CF67B3" w:rsidRPr="00177887">
        <w:rPr>
          <w:rFonts w:ascii="Arial" w:eastAsia="Times New Roman" w:hAnsi="Arial" w:cs="Arial"/>
          <w:color w:val="000000"/>
          <w:spacing w:val="-1"/>
          <w:kern w:val="0"/>
          <w:lang w:eastAsia="pl-PL"/>
          <w14:ligatures w14:val="none"/>
        </w:rPr>
        <w:t xml:space="preserve">zwłoki </w:t>
      </w:r>
      <w:r w:rsidRPr="00177887">
        <w:rPr>
          <w:rFonts w:ascii="Arial" w:eastAsia="Times New Roman" w:hAnsi="Arial" w:cs="Arial"/>
          <w:color w:val="000000"/>
          <w:spacing w:val="-1"/>
          <w:kern w:val="0"/>
          <w:lang w:eastAsia="pl-PL"/>
          <w14:ligatures w14:val="none"/>
        </w:rPr>
        <w:t xml:space="preserve">w stosunku do terminu wskazanego w § 1 ust. </w:t>
      </w:r>
      <w:r w:rsidR="002A4BE1" w:rsidRPr="00177887">
        <w:rPr>
          <w:rFonts w:ascii="Arial" w:eastAsia="Times New Roman" w:hAnsi="Arial" w:cs="Arial"/>
          <w:color w:val="000000"/>
          <w:spacing w:val="-1"/>
          <w:kern w:val="0"/>
          <w:lang w:eastAsia="pl-PL"/>
          <w14:ligatures w14:val="none"/>
        </w:rPr>
        <w:t>7</w:t>
      </w:r>
      <w:r w:rsidR="00CF67B3" w:rsidRPr="00177887">
        <w:rPr>
          <w:rFonts w:ascii="Arial" w:eastAsia="Times New Roman" w:hAnsi="Arial" w:cs="Arial"/>
          <w:color w:val="000000"/>
          <w:spacing w:val="-1"/>
          <w:kern w:val="0"/>
          <w:lang w:eastAsia="pl-PL"/>
          <w14:ligatures w14:val="none"/>
        </w:rPr>
        <w:t>,</w:t>
      </w:r>
    </w:p>
    <w:p w14:paraId="1C254664" w14:textId="46709C28" w:rsidR="00CD106F" w:rsidRPr="00177887" w:rsidRDefault="00CF67B3" w:rsidP="00177887">
      <w:pPr>
        <w:pStyle w:val="Akapitzlist"/>
        <w:widowControl w:val="0"/>
        <w:numPr>
          <w:ilvl w:val="0"/>
          <w:numId w:val="51"/>
        </w:numPr>
        <w:shd w:val="clear" w:color="auto" w:fill="FFFFFF"/>
        <w:tabs>
          <w:tab w:val="left" w:pos="426"/>
        </w:tabs>
        <w:suppressAutoHyphens/>
        <w:spacing w:after="0" w:line="264" w:lineRule="auto"/>
        <w:jc w:val="both"/>
        <w:rPr>
          <w:rFonts w:ascii="Arial" w:eastAsia="Times New Roman" w:hAnsi="Arial" w:cs="Arial"/>
          <w:color w:val="000000"/>
          <w:spacing w:val="-1"/>
          <w:kern w:val="0"/>
          <w:lang w:eastAsia="pl-PL"/>
          <w14:ligatures w14:val="none"/>
        </w:rPr>
      </w:pPr>
      <w:r w:rsidRPr="00177887">
        <w:rPr>
          <w:rFonts w:ascii="Arial" w:hAnsi="Arial" w:cs="Arial"/>
        </w:rPr>
        <w:t>0,2% wynagrodzenia netto, o którym mowa w § 1 ust. 2 Umowy za każdy dzień zwłoki w przystąpieniu do usuwania wady Przedmiotu Umowy w ramach gwarancji</w:t>
      </w:r>
      <w:r w:rsidR="00A1285E" w:rsidRPr="00177887">
        <w:rPr>
          <w:rFonts w:ascii="Arial" w:hAnsi="Arial" w:cs="Arial"/>
        </w:rPr>
        <w:t xml:space="preserve"> lub za każdy dzień </w:t>
      </w:r>
      <w:r w:rsidR="002B5C2B">
        <w:rPr>
          <w:rFonts w:ascii="Arial" w:hAnsi="Arial" w:cs="Arial"/>
        </w:rPr>
        <w:t>zwłoki</w:t>
      </w:r>
      <w:r w:rsidR="002B5C2B" w:rsidRPr="00177887">
        <w:rPr>
          <w:rFonts w:ascii="Arial" w:hAnsi="Arial" w:cs="Arial"/>
        </w:rPr>
        <w:t xml:space="preserve"> </w:t>
      </w:r>
      <w:r w:rsidR="00A1285E" w:rsidRPr="00177887">
        <w:rPr>
          <w:rFonts w:ascii="Arial" w:hAnsi="Arial" w:cs="Arial"/>
        </w:rPr>
        <w:t>w dochowaniu terminu usunięcia danej wady Przedmiotu Umowy,</w:t>
      </w:r>
      <w:r w:rsidR="00613307" w:rsidRPr="00177887">
        <w:rPr>
          <w:rFonts w:ascii="Arial" w:hAnsi="Arial" w:cs="Arial"/>
        </w:rPr>
        <w:t xml:space="preserve"> </w:t>
      </w:r>
      <w:r w:rsidRPr="00177887">
        <w:rPr>
          <w:rFonts w:ascii="Arial" w:hAnsi="Arial" w:cs="Arial"/>
        </w:rPr>
        <w:t xml:space="preserve">zgodnie z </w:t>
      </w:r>
      <w:r w:rsidR="00A1285E" w:rsidRPr="00177887">
        <w:rPr>
          <w:rFonts w:ascii="Arial" w:hAnsi="Arial" w:cs="Arial"/>
        </w:rPr>
        <w:t>termina</w:t>
      </w:r>
      <w:r w:rsidR="00613307" w:rsidRPr="00177887">
        <w:rPr>
          <w:rFonts w:ascii="Arial" w:hAnsi="Arial" w:cs="Arial"/>
        </w:rPr>
        <w:t>mi</w:t>
      </w:r>
      <w:r w:rsidRPr="00177887">
        <w:rPr>
          <w:rFonts w:ascii="Arial" w:hAnsi="Arial" w:cs="Arial"/>
        </w:rPr>
        <w:t xml:space="preserve"> określonym</w:t>
      </w:r>
      <w:r w:rsidR="00613307" w:rsidRPr="00177887">
        <w:rPr>
          <w:rFonts w:ascii="Arial" w:hAnsi="Arial" w:cs="Arial"/>
        </w:rPr>
        <w:t>i</w:t>
      </w:r>
      <w:r w:rsidRPr="00177887">
        <w:rPr>
          <w:rFonts w:ascii="Arial" w:hAnsi="Arial" w:cs="Arial"/>
        </w:rPr>
        <w:t xml:space="preserve"> </w:t>
      </w:r>
      <w:r w:rsidR="00A1285E" w:rsidRPr="00177887">
        <w:rPr>
          <w:rFonts w:ascii="Arial" w:hAnsi="Arial" w:cs="Arial"/>
        </w:rPr>
        <w:t xml:space="preserve">odpowiednio </w:t>
      </w:r>
      <w:r w:rsidRPr="00177887">
        <w:rPr>
          <w:rFonts w:ascii="Arial" w:hAnsi="Arial" w:cs="Arial"/>
        </w:rPr>
        <w:t xml:space="preserve">w </w:t>
      </w:r>
      <w:r w:rsidR="00A1285E" w:rsidRPr="00177887">
        <w:rPr>
          <w:rFonts w:ascii="Arial" w:hAnsi="Arial" w:cs="Arial"/>
        </w:rPr>
        <w:t>§ 2 ust. 8</w:t>
      </w:r>
      <w:r w:rsidR="00613307" w:rsidRPr="00177887">
        <w:rPr>
          <w:rFonts w:ascii="Arial" w:hAnsi="Arial" w:cs="Arial"/>
        </w:rPr>
        <w:t>.</w:t>
      </w:r>
    </w:p>
    <w:p w14:paraId="768B2421"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Maksymalna suma kar umownych z tytułu opóźnień ujętych w ust. 2 powyżej nie może przekroczyć 20% wartości Wynagrodzenia Wykonawcy, </w:t>
      </w:r>
      <w:r w:rsidR="00CF67B3">
        <w:rPr>
          <w:rFonts w:ascii="Arial" w:eastAsia="Times New Roman" w:hAnsi="Arial" w:cs="Arial"/>
          <w:color w:val="000000"/>
          <w:spacing w:val="-1"/>
          <w:kern w:val="0"/>
          <w:lang w:eastAsia="pl-PL"/>
          <w14:ligatures w14:val="none"/>
        </w:rPr>
        <w:t>wskazanego w</w:t>
      </w:r>
      <w:r w:rsidRPr="00ED5ED3">
        <w:rPr>
          <w:rFonts w:ascii="Arial" w:eastAsia="Times New Roman" w:hAnsi="Arial" w:cs="Arial"/>
          <w:color w:val="000000"/>
          <w:spacing w:val="-1"/>
          <w:kern w:val="0"/>
          <w:lang w:eastAsia="pl-PL"/>
          <w14:ligatures w14:val="none"/>
        </w:rPr>
        <w:t xml:space="preserve"> § 1 ust. </w:t>
      </w:r>
      <w:r w:rsidR="00CF67B3">
        <w:rPr>
          <w:rFonts w:ascii="Arial" w:eastAsia="Times New Roman" w:hAnsi="Arial" w:cs="Arial"/>
          <w:color w:val="000000"/>
          <w:spacing w:val="-1"/>
          <w:kern w:val="0"/>
          <w:lang w:eastAsia="pl-PL"/>
          <w14:ligatures w14:val="none"/>
        </w:rPr>
        <w:t>2</w:t>
      </w:r>
      <w:r w:rsidRPr="00ED5ED3">
        <w:rPr>
          <w:rFonts w:ascii="Arial" w:eastAsia="Times New Roman" w:hAnsi="Arial" w:cs="Arial"/>
          <w:color w:val="000000"/>
          <w:spacing w:val="-1"/>
          <w:kern w:val="0"/>
          <w:lang w:eastAsia="pl-PL"/>
          <w14:ligatures w14:val="none"/>
        </w:rPr>
        <w:t>.</w:t>
      </w:r>
    </w:p>
    <w:p w14:paraId="2EC1D55B"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Wykonawca upoważnia Zamawiającego do potrącania kar umownych z wierzytelnościami wzajemnymi Wykonawcy. Kary umowne stają się wymagalne z chwilą i w dacie powstania podstawy dla ich naliczenia, bez konieczności odrębnego wezwania Wykonawcy do ich zapłaty.</w:t>
      </w:r>
    </w:p>
    <w:p w14:paraId="7B03011A"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19D55972"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Zamawiający może odstąpić od Umowy bez podania przyczyny.</w:t>
      </w:r>
    </w:p>
    <w:p w14:paraId="67FDED9B"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Strony zastrzegają, że odstąpienie o którym mowa w ust. 6 powyżej może nastąpić po złożeniu przez Zamawiającego oświadczenia o odstąpieniu ze skutkiem na przyszłość od dnia wskazanego w tymże oświadczeniu. </w:t>
      </w:r>
    </w:p>
    <w:p w14:paraId="7115746A"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Strony zastrzegają sobie prawo do rozwiązania Umowy ze skutkiem natychmiastowym </w:t>
      </w:r>
      <w:r w:rsidRPr="00177887">
        <w:rPr>
          <w:rFonts w:ascii="Arial" w:eastAsia="Times New Roman" w:hAnsi="Arial" w:cs="Arial"/>
          <w:color w:val="000000"/>
          <w:spacing w:val="-1"/>
          <w:kern w:val="0"/>
          <w:lang w:eastAsia="pl-PL"/>
          <w14:ligatures w14:val="none"/>
        </w:rPr>
        <w:br/>
        <w:t>z wyłączeniem odpowiedzialności odszkodowawczej wobec siebie wzajemnie, w przypadku wydania przeciwko jednej ze Stron orzeczenia sądu lub innego właściwego organu mogącego stanowić podstawę zajęcia majątku Strony, celem zaspokojenia lub zabezpieczenia roszczeń osób trzecich wobec Stron, które uniemożliwiałyby realizację Umowy.</w:t>
      </w:r>
    </w:p>
    <w:p w14:paraId="7B678A7C" w14:textId="6968B5DB" w:rsidR="00CD106F" w:rsidRP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Zamawiający zastrzega sobie prawo do rozwiązania Umowy ze skutkiem natychmiastowym </w:t>
      </w:r>
    </w:p>
    <w:p w14:paraId="4E38ABA2" w14:textId="10C0F65A" w:rsidR="00CD106F" w:rsidRPr="00ED5ED3" w:rsidRDefault="00CD106F" w:rsidP="00177887">
      <w:pPr>
        <w:widowControl w:val="0"/>
        <w:shd w:val="clear" w:color="auto" w:fill="FFFFFF"/>
        <w:tabs>
          <w:tab w:val="left" w:pos="426"/>
        </w:tabs>
        <w:spacing w:after="0" w:line="264" w:lineRule="auto"/>
        <w:ind w:left="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lastRenderedPageBreak/>
        <w:t>z przyczyn leżących po stronie Wykonawcy w szczególności w przypadkach:</w:t>
      </w:r>
    </w:p>
    <w:p w14:paraId="6F1D57F7"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niewykonania lub nienależytego wykonania istotnych zobowiązań umownych;</w:t>
      </w:r>
    </w:p>
    <w:p w14:paraId="53C49112"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utracenia przez Wykonawcę zdolności do wykonania Przedmiotu Umowy;</w:t>
      </w:r>
    </w:p>
    <w:p w14:paraId="36FE4092"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nieuzasadnionych opóźnień w realizacji Przedmiotu Umowy spowodowanych przez Wykonawcę oraz braku wiarygodnego planu naprawczego;</w:t>
      </w:r>
    </w:p>
    <w:p w14:paraId="5300037E"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 przestrzegania przepisów bhp i p.poż. obowiązujących na terenie prowadzenia prac związanych z realizacją Przedmiotu Umowy.</w:t>
      </w:r>
    </w:p>
    <w:p w14:paraId="4292EC8A" w14:textId="77247CCB" w:rsidR="00CD106F" w:rsidRPr="00177887" w:rsidRDefault="00CD106F" w:rsidP="00177887">
      <w:pPr>
        <w:pStyle w:val="Akapitzlist"/>
        <w:widowControl w:val="0"/>
        <w:numPr>
          <w:ilvl w:val="0"/>
          <w:numId w:val="21"/>
        </w:numPr>
        <w:shd w:val="clear" w:color="auto" w:fill="FFFFFF"/>
        <w:tabs>
          <w:tab w:val="left" w:pos="142"/>
        </w:tabs>
        <w:suppressAutoHyphens/>
        <w:spacing w:after="0" w:line="264" w:lineRule="auto"/>
        <w:ind w:left="284"/>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Uprawnienia wskazane w ust. 6-9 powyżej nie wyłączają prawa Zamawiającego do odstąpienia od Umowy na zasadach przewidzianych w Kodeksie Cywilnym.</w:t>
      </w:r>
    </w:p>
    <w:p w14:paraId="198935F7" w14:textId="77777777" w:rsidR="00CD106F" w:rsidRPr="00ED5ED3" w:rsidRDefault="00CD106F" w:rsidP="006B5951">
      <w:pPr>
        <w:widowControl w:val="0"/>
        <w:shd w:val="clear" w:color="auto" w:fill="FFFFFF"/>
        <w:tabs>
          <w:tab w:val="left" w:pos="380"/>
        </w:tabs>
        <w:spacing w:after="0" w:line="264" w:lineRule="auto"/>
        <w:ind w:left="426"/>
        <w:contextualSpacing/>
        <w:jc w:val="both"/>
        <w:rPr>
          <w:rFonts w:ascii="Arial" w:eastAsia="Times New Roman" w:hAnsi="Arial" w:cs="Arial"/>
          <w:color w:val="000000"/>
          <w:spacing w:val="-1"/>
          <w:kern w:val="0"/>
          <w:lang w:eastAsia="pl-PL"/>
          <w14:ligatures w14:val="none"/>
        </w:rPr>
      </w:pPr>
    </w:p>
    <w:p w14:paraId="3FE7F150" w14:textId="77777777" w:rsidR="00CD106F" w:rsidRPr="00ED5ED3" w:rsidRDefault="00CD106F" w:rsidP="006B5951">
      <w:pPr>
        <w:shd w:val="clear" w:color="auto" w:fill="FFFFFF"/>
        <w:suppressAutoHyphens/>
        <w:spacing w:after="0" w:line="264" w:lineRule="auto"/>
        <w:ind w:left="6"/>
        <w:jc w:val="center"/>
        <w:rPr>
          <w:rFonts w:ascii="Arial" w:eastAsia="Times New Roman" w:hAnsi="Arial" w:cs="Arial"/>
          <w:color w:val="000000"/>
          <w:kern w:val="0"/>
          <w:lang w:eastAsia="ar-SA"/>
          <w14:ligatures w14:val="none"/>
        </w:rPr>
      </w:pPr>
      <w:r w:rsidRPr="00ED5ED3">
        <w:rPr>
          <w:rFonts w:ascii="Arial" w:eastAsia="Times New Roman" w:hAnsi="Arial" w:cs="Arial"/>
          <w:color w:val="000000"/>
          <w:kern w:val="0"/>
          <w:lang w:eastAsia="ar-SA"/>
          <w14:ligatures w14:val="none"/>
        </w:rPr>
        <w:t>§</w:t>
      </w:r>
      <w:r>
        <w:rPr>
          <w:rFonts w:ascii="Arial" w:eastAsia="Times New Roman" w:hAnsi="Arial" w:cs="Arial"/>
          <w:color w:val="000000"/>
          <w:kern w:val="0"/>
          <w:lang w:eastAsia="ar-SA"/>
          <w14:ligatures w14:val="none"/>
        </w:rPr>
        <w:t xml:space="preserve"> </w:t>
      </w:r>
      <w:r w:rsidRPr="00ED5ED3">
        <w:rPr>
          <w:rFonts w:ascii="Arial" w:eastAsia="Times New Roman" w:hAnsi="Arial" w:cs="Arial"/>
          <w:color w:val="000000"/>
          <w:kern w:val="0"/>
          <w:lang w:eastAsia="ar-SA"/>
          <w14:ligatures w14:val="none"/>
        </w:rPr>
        <w:t>6</w:t>
      </w:r>
    </w:p>
    <w:p w14:paraId="402166D3" w14:textId="77777777" w:rsidR="00CD106F" w:rsidRPr="00ED5ED3" w:rsidRDefault="00CD106F" w:rsidP="006B5951">
      <w:pPr>
        <w:widowControl w:val="0"/>
        <w:numPr>
          <w:ilvl w:val="0"/>
          <w:numId w:val="10"/>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C72818B" w14:textId="77777777" w:rsidR="00CD106F" w:rsidRPr="00ED5ED3" w:rsidRDefault="00CD106F" w:rsidP="006B5951">
      <w:pPr>
        <w:widowControl w:val="0"/>
        <w:suppressAutoHyphens/>
        <w:autoSpaceDE w:val="0"/>
        <w:autoSpaceDN w:val="0"/>
        <w:adjustRightInd w:val="0"/>
        <w:spacing w:after="0" w:line="264"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2.</w:t>
      </w:r>
      <w:r w:rsidRPr="00ED5ED3">
        <w:rPr>
          <w:rFonts w:ascii="Arial" w:eastAsia="Times New Roman" w:hAnsi="Arial" w:cs="Arial"/>
          <w:kern w:val="0"/>
          <w:lang w:eastAsia="ar-SA"/>
          <w14:ligatures w14:val="none"/>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FE0A9FB"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2.1. </w:t>
      </w:r>
      <w:r w:rsidRPr="00ED5ED3">
        <w:rPr>
          <w:rFonts w:ascii="Arial" w:eastAsia="Times New Roman" w:hAnsi="Arial" w:cs="Arial"/>
          <w:kern w:val="0"/>
          <w:lang w:eastAsia="ar-SA"/>
          <w14:ligatures w14:val="none"/>
        </w:rPr>
        <w:tab/>
        <w:t>ujawnienie lub wykorzystanie informacji jest konieczne do prawidłowego wykonania Umowy i zgodne z tą umową lub</w:t>
      </w:r>
    </w:p>
    <w:p w14:paraId="58E5DF05"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2.2. </w:t>
      </w:r>
      <w:r w:rsidRPr="00ED5ED3">
        <w:rPr>
          <w:rFonts w:ascii="Arial" w:eastAsia="Times New Roman" w:hAnsi="Arial" w:cs="Arial"/>
          <w:kern w:val="0"/>
          <w:lang w:eastAsia="ar-SA"/>
          <w14:ligatures w14:val="none"/>
        </w:rPr>
        <w:tab/>
        <w:t>informacje w chwili ich ujawnienia są już publicznie dostępne, a ich ujawnienie zostało dokonane przez Zamawiającego lub za jego zgodą lub w sposób inny niż poprzez niezgodne z prawem lub jakąkolwiek umową działanie lub zaniechanie lub</w:t>
      </w:r>
    </w:p>
    <w:p w14:paraId="05A99EAF"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2.3. </w:t>
      </w:r>
      <w:r w:rsidRPr="00ED5ED3">
        <w:rPr>
          <w:rFonts w:ascii="Arial" w:eastAsia="Times New Roman" w:hAnsi="Arial" w:cs="Arial"/>
          <w:kern w:val="0"/>
          <w:lang w:eastAsia="ar-SA"/>
          <w14:ligatures w14:val="none"/>
        </w:rPr>
        <w:tab/>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7394736"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2.4. </w:t>
      </w:r>
      <w:r w:rsidRPr="00ED5ED3">
        <w:rPr>
          <w:rFonts w:ascii="Arial" w:eastAsia="Times New Roman" w:hAnsi="Arial" w:cs="Arial"/>
          <w:kern w:val="0"/>
          <w:lang w:eastAsia="ar-SA"/>
          <w14:ligatures w14:val="none"/>
        </w:rPr>
        <w:tab/>
        <w:t>Zamawiający wyraził Wykonawcy pisemną zgodę na ujawnienie lub wykorzystanie informacji w określonym celu, we wskazany przez Zamawiającego sposób.</w:t>
      </w:r>
    </w:p>
    <w:p w14:paraId="4B6DBFD4" w14:textId="77777777" w:rsidR="00CD106F" w:rsidRPr="00ED5ED3" w:rsidRDefault="00CD106F" w:rsidP="006B5951">
      <w:pPr>
        <w:widowControl w:val="0"/>
        <w:suppressAutoHyphens/>
        <w:autoSpaceDE w:val="0"/>
        <w:autoSpaceDN w:val="0"/>
        <w:adjustRightInd w:val="0"/>
        <w:spacing w:after="0" w:line="264"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lastRenderedPageBreak/>
        <w:t>3.</w:t>
      </w:r>
      <w:r w:rsidRPr="00ED5ED3">
        <w:rPr>
          <w:rFonts w:ascii="Arial" w:eastAsia="Times New Roman" w:hAnsi="Arial" w:cs="Arial"/>
          <w:kern w:val="0"/>
          <w:lang w:eastAsia="ar-SA"/>
          <w14:ligatures w14:val="none"/>
        </w:rPr>
        <w:tab/>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C65005B"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59CB82D1"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zobowiązany jest na każde żądanie Zamawiającego, w terminie nie dłuższym niż 5 (pięć) dni, przesłać Zamawiającego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6F666B02"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72418D2"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Nie później niż w terminie 3 (trzech) dni roboczych po upływie okresu ochrony, o którym mowa w ust. 6 powyżej, Wykonawca oraz wszelkie osoby, którym Wykonawca przekazał Tajemnicę Przedsiębiorstwa zobowiązane są zwrócić Zamawiającego lub zniszczyć wszelkie materiały ją zawierające.</w:t>
      </w:r>
    </w:p>
    <w:p w14:paraId="4ED91C1C"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w:t>
      </w:r>
      <w:r w:rsidRPr="00ED5ED3">
        <w:rPr>
          <w:rFonts w:ascii="Arial" w:eastAsia="Times New Roman" w:hAnsi="Arial" w:cs="Arial"/>
          <w:kern w:val="0"/>
          <w:lang w:eastAsia="pl-PL"/>
          <w14:ligatures w14:val="none"/>
        </w:rPr>
        <w:lastRenderedPageBreak/>
        <w:t>Zamawiającego określonych w przepisach prawa, w tym w ustawie z dnia 16 kwietnia 1993 roku o zwalczaniu nieuczciwej konkurencji.</w:t>
      </w:r>
    </w:p>
    <w:p w14:paraId="7A18469E"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przypadku, gdy w związku z realizacją Umowy zaistnieje konieczność dostępu lub przekazania do Zamawiającego danych osobowych w rozumieniu obowiązujących przepisów prawa, Wykonawca zobowiązany jest do zawarcia z Zamawiającym przed rozpoczęciem przetwarzania takich danych odpowiedniej, odrębnej Umowy, której przedmiotem będą zasady i warunki ochrony oraz przetwarzania tych danych.</w:t>
      </w:r>
    </w:p>
    <w:p w14:paraId="105A238C" w14:textId="7841DAB5" w:rsidR="00CD106F" w:rsidRPr="00E97B1E" w:rsidRDefault="00CD106F" w:rsidP="006B5951">
      <w:pPr>
        <w:widowControl w:val="0"/>
        <w:numPr>
          <w:ilvl w:val="0"/>
          <w:numId w:val="11"/>
        </w:numPr>
        <w:suppressAutoHyphens/>
        <w:autoSpaceDE w:val="0"/>
        <w:autoSpaceDN w:val="0"/>
        <w:adjustRightInd w:val="0"/>
        <w:spacing w:after="0" w:line="264"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gdy w trakcie realizacji niniejszej Umowy zaistnieje konieczności dostępu lub przekazania Zamawiającego, w jakiejkolwiek formie, informacji stanowiących Tajemnicę Spółki ORLEN Ochrona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w:t>
      </w:r>
      <w:r w:rsidR="002A4BE1" w:rsidRPr="002A4BE1">
        <w:rPr>
          <w:rFonts w:ascii="Arial" w:eastAsia="Times New Roman" w:hAnsi="Arial" w:cs="Arial"/>
          <w:kern w:val="0"/>
          <w:lang w:eastAsia="pl-PL"/>
          <w14:ligatures w14:val="none"/>
        </w:rPr>
        <w:t>niezwłocznego zawarcia z Zamawiającym, przed otrzymaniem i rozpoczęciem przetwarzania takich informacji, aneksu do niniejszej umowy, zgodnego z wewnętrznymi aktami Zamawiającego, którego przedmiotem będą zasady i warunki ochrony Tajemnicy Spółki ORLEN Ochrona Sp. z o.o.</w:t>
      </w:r>
    </w:p>
    <w:p w14:paraId="6D1266FB"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14DB4FE" w14:textId="5A12885C" w:rsidR="00CD106F" w:rsidRDefault="00CD106F" w:rsidP="006B5951">
      <w:pPr>
        <w:widowControl w:val="0"/>
        <w:numPr>
          <w:ilvl w:val="0"/>
          <w:numId w:val="11"/>
        </w:numPr>
        <w:suppressAutoHyphens/>
        <w:autoSpaceDE w:val="0"/>
        <w:autoSpaceDN w:val="0"/>
        <w:adjustRightInd w:val="0"/>
        <w:spacing w:after="0" w:line="264" w:lineRule="auto"/>
        <w:ind w:left="283" w:hanging="425"/>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wyraża zgodę na ujawnienie przez ORLEN Ochrona treści niniejszej Umowy oraz informacji i danych związanych z jej realizacją spółkom należącym do Grupy Kapitałowej ORLEN na zasadach powyżej przewidzianych.</w:t>
      </w:r>
    </w:p>
    <w:p w14:paraId="14062244" w14:textId="77777777" w:rsidR="00664BD1" w:rsidRPr="00664BD1" w:rsidRDefault="00664BD1" w:rsidP="006B5951">
      <w:pPr>
        <w:widowControl w:val="0"/>
        <w:suppressAutoHyphens/>
        <w:autoSpaceDE w:val="0"/>
        <w:autoSpaceDN w:val="0"/>
        <w:adjustRightInd w:val="0"/>
        <w:spacing w:after="0" w:line="264" w:lineRule="auto"/>
        <w:ind w:left="283"/>
        <w:contextualSpacing/>
        <w:jc w:val="both"/>
        <w:rPr>
          <w:rFonts w:ascii="Arial" w:eastAsia="Times New Roman" w:hAnsi="Arial" w:cs="Arial"/>
          <w:kern w:val="0"/>
          <w:lang w:eastAsia="pl-PL"/>
          <w14:ligatures w14:val="none"/>
        </w:rPr>
      </w:pPr>
    </w:p>
    <w:p w14:paraId="0AB405E7" w14:textId="5232F68C" w:rsidR="00CD106F" w:rsidRPr="00ED5ED3" w:rsidRDefault="00CD106F" w:rsidP="006B5951">
      <w:pPr>
        <w:kinsoku w:val="0"/>
        <w:overflowPunct w:val="0"/>
        <w:spacing w:after="0" w:line="264"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7</w:t>
      </w:r>
    </w:p>
    <w:p w14:paraId="37531774" w14:textId="10721B04" w:rsidR="00CD106F" w:rsidRPr="00ED5ED3" w:rsidRDefault="00CD106F" w:rsidP="006B5951">
      <w:pPr>
        <w:numPr>
          <w:ilvl w:val="0"/>
          <w:numId w:val="12"/>
        </w:numPr>
        <w:shd w:val="clear" w:color="auto" w:fill="FFFFFF"/>
        <w:suppressAutoHyphens/>
        <w:spacing w:after="0" w:line="264" w:lineRule="auto"/>
        <w:ind w:left="284" w:right="6"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Wszelkie zmiany niniejszej Umowy wymagają formy pisemnej pod rygorem nieważności z zastrzeżeniem </w:t>
      </w:r>
      <w:r w:rsidRPr="00ED5ED3">
        <w:rPr>
          <w:rFonts w:ascii="Arial" w:eastAsia="Times New Roman" w:hAnsi="Arial" w:cs="Arial"/>
          <w:kern w:val="0"/>
          <w:lang w:eastAsia="pl-PL"/>
          <w14:ligatures w14:val="none"/>
        </w:rPr>
        <w:t xml:space="preserve">§ 2 ust. </w:t>
      </w:r>
      <w:r w:rsidR="00E17E0A">
        <w:rPr>
          <w:rFonts w:ascii="Arial" w:eastAsia="Times New Roman" w:hAnsi="Arial" w:cs="Arial"/>
          <w:kern w:val="0"/>
          <w:lang w:eastAsia="pl-PL"/>
          <w14:ligatures w14:val="none"/>
        </w:rPr>
        <w:t>15</w:t>
      </w:r>
      <w:r w:rsidRPr="00ED5ED3">
        <w:rPr>
          <w:rFonts w:ascii="Arial" w:eastAsia="Times New Roman" w:hAnsi="Arial" w:cs="Arial"/>
          <w:kern w:val="0"/>
          <w:lang w:eastAsia="pl-PL"/>
          <w14:ligatures w14:val="none"/>
        </w:rPr>
        <w:t>.</w:t>
      </w:r>
    </w:p>
    <w:p w14:paraId="09B7A140" w14:textId="77777777" w:rsidR="00CD106F" w:rsidRPr="00ED5ED3" w:rsidRDefault="00CD106F" w:rsidP="006B5951">
      <w:pPr>
        <w:widowControl w:val="0"/>
        <w:numPr>
          <w:ilvl w:val="0"/>
          <w:numId w:val="12"/>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 sprawach nie uregulowanych niniejszą umową mają zastosowanie odpowiednie przepisy Kodeksu Cywilnego.</w:t>
      </w:r>
    </w:p>
    <w:p w14:paraId="64B1BB23" w14:textId="77777777" w:rsidR="00CD106F" w:rsidRPr="00ED5ED3" w:rsidRDefault="00CD106F" w:rsidP="006B5951">
      <w:pPr>
        <w:widowControl w:val="0"/>
        <w:numPr>
          <w:ilvl w:val="0"/>
          <w:numId w:val="12"/>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Wszelkie spory, jakie wynikną między Stronami w trakcie realizacji postanowień niniejszej Umowy, Strony rozstrzygać będą polubownie, a przy braku zgody Strony poddają rozstrzygnięciu Sądu właściwego dla siedziby Zamawiającego.</w:t>
      </w:r>
    </w:p>
    <w:p w14:paraId="6D6F3247" w14:textId="77777777" w:rsidR="00CD106F" w:rsidRPr="00ED5ED3" w:rsidRDefault="00CD106F" w:rsidP="006B5951">
      <w:pPr>
        <w:widowControl w:val="0"/>
        <w:shd w:val="clear" w:color="auto" w:fill="FFFFFF"/>
        <w:spacing w:after="0" w:line="264" w:lineRule="auto"/>
        <w:contextualSpacing/>
        <w:jc w:val="both"/>
        <w:rPr>
          <w:rFonts w:ascii="Arial" w:eastAsia="Times New Roman" w:hAnsi="Arial" w:cs="Arial"/>
          <w:color w:val="000000"/>
          <w:kern w:val="0"/>
          <w:lang w:eastAsia="pl-PL"/>
          <w14:ligatures w14:val="none"/>
        </w:rPr>
      </w:pPr>
    </w:p>
    <w:p w14:paraId="5DE8D02B" w14:textId="7095758C" w:rsidR="00CD106F" w:rsidRPr="00ED5ED3" w:rsidRDefault="00CD106F" w:rsidP="006B5951">
      <w:pPr>
        <w:kinsoku w:val="0"/>
        <w:overflowPunct w:val="0"/>
        <w:spacing w:after="0" w:line="264" w:lineRule="auto"/>
        <w:ind w:left="720" w:hanging="720"/>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8</w:t>
      </w:r>
    </w:p>
    <w:p w14:paraId="727B674E" w14:textId="77777777" w:rsidR="006B5951" w:rsidRPr="00C96D50" w:rsidRDefault="006B5951" w:rsidP="006B5951">
      <w:pPr>
        <w:pStyle w:val="Akapitzlist"/>
        <w:numPr>
          <w:ilvl w:val="1"/>
          <w:numId w:val="23"/>
        </w:numPr>
        <w:spacing w:after="0" w:line="264" w:lineRule="auto"/>
        <w:ind w:left="284" w:hanging="284"/>
        <w:jc w:val="both"/>
        <w:rPr>
          <w:rFonts w:ascii="Arial" w:hAnsi="Arial" w:cs="Arial"/>
        </w:rPr>
      </w:pPr>
      <w:r w:rsidRPr="00C96D50">
        <w:rPr>
          <w:rFonts w:ascii="Arial" w:hAnsi="Arial" w:cs="Arial"/>
        </w:rPr>
        <w:t>Na potrzeby niniejszej klauzuli przez następujące sformułowania rozumie się:</w:t>
      </w:r>
    </w:p>
    <w:p w14:paraId="0337170C" w14:textId="77777777" w:rsidR="006B5951" w:rsidRPr="00C96D50" w:rsidRDefault="006B5951" w:rsidP="006B5951">
      <w:pPr>
        <w:pStyle w:val="Akapitzlist"/>
        <w:numPr>
          <w:ilvl w:val="0"/>
          <w:numId w:val="42"/>
        </w:numPr>
        <w:spacing w:after="0" w:line="264" w:lineRule="auto"/>
        <w:ind w:left="426" w:firstLine="0"/>
        <w:jc w:val="both"/>
        <w:rPr>
          <w:rFonts w:ascii="Arial" w:hAnsi="Arial" w:cs="Arial"/>
        </w:rPr>
      </w:pPr>
      <w:r w:rsidRPr="00C96D50">
        <w:rPr>
          <w:rFonts w:ascii="Arial" w:hAnsi="Arial" w:cs="Arial"/>
        </w:rPr>
        <w:t>„Podmioty wykonujące Prace w imieniu Wykonawcy” rozumie się m.in.:</w:t>
      </w:r>
    </w:p>
    <w:p w14:paraId="737BD6A3" w14:textId="77777777" w:rsidR="006B5951" w:rsidRPr="00C96D50" w:rsidRDefault="006B5951" w:rsidP="006B5951">
      <w:pPr>
        <w:pStyle w:val="Akapitzlist"/>
        <w:spacing w:after="0" w:line="264" w:lineRule="auto"/>
        <w:ind w:left="426"/>
        <w:jc w:val="both"/>
        <w:rPr>
          <w:rFonts w:ascii="Arial" w:hAnsi="Arial" w:cs="Arial"/>
        </w:rPr>
      </w:pPr>
      <w:r w:rsidRPr="00C96D50">
        <w:rPr>
          <w:rFonts w:ascii="Arial" w:hAnsi="Arial" w:cs="Arial"/>
        </w:rPr>
        <w:t>- osoby fizyczne wykonujące Prace w imieniu lub na zlecenie Wykonawcy, w tym pracownicy lub współpracownicy Wykonawcy, osoby fizyczne wykonujące Prace w imieniu lub na zlecenie Wykonawcy na innej podstawie niż stosunek pracy, w tym osoby fizyczne prowadzące na własny rachunek działalność gospodarczą;</w:t>
      </w:r>
    </w:p>
    <w:p w14:paraId="70E61CA8" w14:textId="77777777" w:rsidR="006B5951" w:rsidRPr="00C96D50" w:rsidRDefault="006B5951" w:rsidP="006B5951">
      <w:pPr>
        <w:pStyle w:val="Akapitzlist"/>
        <w:spacing w:after="0" w:line="264" w:lineRule="auto"/>
        <w:ind w:left="426"/>
        <w:jc w:val="both"/>
        <w:rPr>
          <w:rFonts w:ascii="Arial" w:hAnsi="Arial" w:cs="Arial"/>
        </w:rPr>
      </w:pPr>
      <w:r w:rsidRPr="00C96D50">
        <w:rPr>
          <w:rFonts w:ascii="Arial" w:hAnsi="Arial" w:cs="Arial"/>
        </w:rPr>
        <w:t xml:space="preserve">- osoby prawne lub jednostki organizacyjne nie posiadające osobowości prawnej, wykonujące Prace w imieniu lub na zlecenie Wykonawcy, w tym w szczególności jako podwykonawcy, poddostawcy, konsorcjanci, w tym także podmioty zagraniczne realizujące Umowa/Umowę w imieniu lub na zlecenie Wykonawcy, itp. </w:t>
      </w:r>
    </w:p>
    <w:p w14:paraId="46E64A19" w14:textId="1DA393C1" w:rsidR="006B5951" w:rsidRDefault="006B5951" w:rsidP="006B5951">
      <w:pPr>
        <w:pStyle w:val="Akapitzlist"/>
        <w:numPr>
          <w:ilvl w:val="0"/>
          <w:numId w:val="42"/>
        </w:numPr>
        <w:spacing w:after="0" w:line="264" w:lineRule="auto"/>
        <w:ind w:left="709" w:hanging="284"/>
        <w:jc w:val="both"/>
        <w:rPr>
          <w:rFonts w:ascii="Arial" w:hAnsi="Arial" w:cs="Arial"/>
        </w:rPr>
      </w:pPr>
      <w:r w:rsidRPr="00C96D50">
        <w:rPr>
          <w:rFonts w:ascii="Arial" w:hAnsi="Arial" w:cs="Arial"/>
        </w:rPr>
        <w:t xml:space="preserve"> „Prace” rozumie się także roboty, usługi, dostawy,</w:t>
      </w:r>
    </w:p>
    <w:p w14:paraId="0BB57EAC" w14:textId="77777777" w:rsidR="006B5951" w:rsidRPr="006C3CDE" w:rsidRDefault="006B5951" w:rsidP="006B5951">
      <w:pPr>
        <w:pStyle w:val="Akapitzlist"/>
        <w:numPr>
          <w:ilvl w:val="0"/>
          <w:numId w:val="42"/>
        </w:numPr>
        <w:spacing w:after="0" w:line="264" w:lineRule="auto"/>
        <w:ind w:left="709" w:hanging="284"/>
        <w:jc w:val="both"/>
        <w:rPr>
          <w:rFonts w:ascii="Arial" w:hAnsi="Arial" w:cs="Arial"/>
        </w:rPr>
      </w:pPr>
      <w:r w:rsidRPr="006C3CDE">
        <w:rPr>
          <w:rFonts w:ascii="Arial" w:hAnsi="Arial" w:cs="Arial"/>
        </w:rPr>
        <w:t>„Teren rafinerii w Gdańsku” – rozumie się teren należący do ORLEN S.A. oraz Rafinerii Gdańskiej Sp. z o.o. położny w Gdańsku przy ul. Elbląskiej 135, na którym znajduje się zakład rafinerii.</w:t>
      </w:r>
    </w:p>
    <w:p w14:paraId="6A2567B7"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C96D50">
        <w:rPr>
          <w:rFonts w:ascii="Arial" w:hAnsi="Arial" w:cs="Arial"/>
        </w:rPr>
        <w:lastRenderedPageBreak/>
        <w:t xml:space="preserve">Niniejsza klauzula ma zastosowanie także do Podmiotów wykonujących Prace w imieniu Wykonawcy. </w:t>
      </w:r>
    </w:p>
    <w:p w14:paraId="37E50690"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 xml:space="preserve">Wykonawca </w:t>
      </w:r>
      <w:bookmarkStart w:id="4" w:name="_Hlk43903421"/>
      <w:r w:rsidRPr="006B5951">
        <w:rPr>
          <w:rFonts w:ascii="Arial" w:hAnsi="Arial" w:cs="Arial"/>
        </w:rPr>
        <w:t xml:space="preserve">oraz </w:t>
      </w:r>
      <w:bookmarkStart w:id="5" w:name="_Hlk44921908"/>
      <w:r w:rsidRPr="006B5951">
        <w:rPr>
          <w:rFonts w:ascii="Arial" w:hAnsi="Arial" w:cs="Arial"/>
        </w:rPr>
        <w:t xml:space="preserve">Podmioty wykonujące Prace w imieniu </w:t>
      </w:r>
      <w:bookmarkEnd w:id="4"/>
      <w:r w:rsidRPr="006B5951">
        <w:rPr>
          <w:rFonts w:ascii="Arial" w:hAnsi="Arial" w:cs="Arial"/>
        </w:rPr>
        <w:t xml:space="preserve">Wykonawcy </w:t>
      </w:r>
      <w:bookmarkEnd w:id="5"/>
      <w:r w:rsidRPr="006B5951">
        <w:rPr>
          <w:rFonts w:ascii="Arial" w:hAnsi="Arial" w:cs="Arial"/>
        </w:rPr>
        <w:t xml:space="preserve">są zobowiązani do przestrzegania i stosowania obowiązujących wymogów prawa, uregulowań wewnętrznych obowiązujących na Terenie rafinerii w Gdańsku i ORLEN Ochrona Sp. z o.o. oraz norm branżowych/technicznych w zakresie bezpieczeństwa pracy, ochrony zdrowia, ochrony przeciwpożarowej, odnoszących się do Prac wykonywanych w ramach Zamówienia. </w:t>
      </w:r>
    </w:p>
    <w:p w14:paraId="2B05AFC6" w14:textId="14350BE2" w:rsidR="006B5951" w:rsidRP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 xml:space="preserve">Wykonawca zobowiązany jest do zapewnienia aby w Umowie z Podmiotami wykonującymi Prace w imieniu Wykonawcy zawarte były postanowienia wynikające z niniejszej klauzuli bezpieczeństwa w szczególności w przypadku Prac realizowanych na Terenie rafinerii w Gdańsku, na którym znajduje się ORLEN Ochrona Sp. z o.o., </w:t>
      </w:r>
      <w:bookmarkStart w:id="6" w:name="_Hlk44321923"/>
      <w:r w:rsidRPr="006B5951">
        <w:rPr>
          <w:rFonts w:ascii="Arial" w:hAnsi="Arial" w:cs="Arial"/>
        </w:rPr>
        <w:t>ORLEN Ochrona Sp. z o.o. może wystąpić do Wykonawcy o przekazanie kopii umowy z Podmiotami wykonującymi Prace w imieniu Wykonawcy w celu weryfikacji ww. zobowiązania</w:t>
      </w:r>
      <w:r w:rsidRPr="006B5951">
        <w:rPr>
          <w:rFonts w:ascii="Arial" w:hAnsi="Arial" w:cs="Arial"/>
          <w:b/>
          <w:bCs/>
        </w:rPr>
        <w:t xml:space="preserve"> </w:t>
      </w:r>
      <w:r w:rsidRPr="006B5951">
        <w:rPr>
          <w:rFonts w:ascii="Arial" w:hAnsi="Arial" w:cs="Arial"/>
          <w:bCs/>
        </w:rPr>
        <w:t>w szczególności działających jako przedsiębiorcy.</w:t>
      </w:r>
      <w:bookmarkEnd w:id="6"/>
    </w:p>
    <w:p w14:paraId="6328DF86"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Wykonawca jest zobowiązany do przestrzegania i bieżącego monitorowania aktualnie obowiązujących na Terenie rafinerii w Gdańsku zasad i standardów postępowania, w szczególności dotyczących bezpieczeństwa pracy, ochrony przeciwpożarowej i bezpieczeństwa fizycznego.</w:t>
      </w:r>
    </w:p>
    <w:p w14:paraId="49126F49"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Zmiany w dokumentach przekazywane są drogą mailową osobie wskazanej do kontaktu i wchodzą w życie z datą przekazania informacji  i nie wymagają dla swojej ważności zmiany Umowy w formie pisemnej.</w:t>
      </w:r>
    </w:p>
    <w:p w14:paraId="1DF302B9"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Wykonawca jest zobowiązany, przed rozpoczęciem Prac na Terenie rafinerii w Gdańsku, zapoznać wszystkie Podmioty wykonujące Prace</w:t>
      </w:r>
      <w:bookmarkStart w:id="7" w:name="_Hlk39147442"/>
      <w:r w:rsidRPr="006B5951">
        <w:rPr>
          <w:rFonts w:ascii="Arial" w:hAnsi="Arial" w:cs="Arial"/>
        </w:rPr>
        <w:t xml:space="preserve"> </w:t>
      </w:r>
      <w:bookmarkEnd w:id="7"/>
      <w:r w:rsidRPr="006B5951">
        <w:rPr>
          <w:rFonts w:ascii="Arial" w:hAnsi="Arial" w:cs="Arial"/>
        </w:rPr>
        <w:t xml:space="preserve">w imieniu Wykonawcy z obowiązującymi wymaganiami bezpieczeństwa pracy, ochrony przeciwpożarowej oraz bezpieczeństwa fizycznego na Terenie rafinerii w Gdańsku oraz zapewnić dystrybucję wymagań wśród wszystkich Podmiotów wykonujących Prace w imieniu Wykonawcy. </w:t>
      </w:r>
    </w:p>
    <w:p w14:paraId="4C3F236A"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Wykonawca zapewni, że Podmioty wykonujące Prace w imieniu Wykonawcy na Terenie rafinerii w Gdańsku znają i przestrzegają zasad i standardów postępowania obowiązujących na Terenie rafinerii w Gdańsku.</w:t>
      </w:r>
      <w:bookmarkStart w:id="8" w:name="_Hlk44921442"/>
    </w:p>
    <w:p w14:paraId="2A1F7C0A"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 xml:space="preserve">Z uwagi na priorytetowe traktowanie zagadnień bezpieczeństwa przez ORLEN Ochrona Sp. z o.o. jakiekolwiek naruszenie przez Wykonawcę lub Podmiot wykonujący Prace w imieniu Wykonawcy obowiązujących na Terenie rafinerii w Gdańsku zasad i standardów postępowania, w szczególności dotyczących bezpieczeństwa pracy, ochrony przeciwpożarowej oraz bezpieczeństwa fizycznego, może stanowić dla ORLEN Ochrona Sp. z o.o. podstawę do natychmiastowego wypowiedzenia lub odstąpienia (w terminie wskazanym w Umowie) od Umowy z przyczyn leżących po stronie Wykonawcy oraz dochodzenia kar umownych i odszkodowania na zasadach ogólnych do pełnej wysokości poniesionej szkody. </w:t>
      </w:r>
      <w:bookmarkStart w:id="9" w:name="_Hlk37263649"/>
      <w:bookmarkEnd w:id="8"/>
    </w:p>
    <w:p w14:paraId="69221BFD"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B5951">
        <w:rPr>
          <w:rFonts w:ascii="Arial" w:hAnsi="Arial" w:cs="Arial"/>
        </w:rPr>
        <w:t>Wykonawca skieruje swoich pracowników oraz Podmioty wykonujące Prace</w:t>
      </w:r>
      <w:r w:rsidRPr="006B5951" w:rsidDel="006012BA">
        <w:rPr>
          <w:rFonts w:ascii="Arial" w:hAnsi="Arial" w:cs="Arial"/>
        </w:rPr>
        <w:t xml:space="preserve"> </w:t>
      </w:r>
      <w:r w:rsidRPr="006B5951">
        <w:rPr>
          <w:rFonts w:ascii="Arial" w:hAnsi="Arial" w:cs="Arial"/>
        </w:rPr>
        <w:t xml:space="preserve">w imieniu Wykonawcy do odbycia szkolenia z ogólnych zasad bezpieczeństwa obowiązujących na Terenie rafinerii w Gdańsku Szkolenie jest realizowane w formie szkolenia e-learning, zamieszczonego na platformie szkoleniowej pod adresem: </w:t>
      </w:r>
      <w:hyperlink r:id="rId7" w:history="1">
        <w:r w:rsidRPr="006B5951">
          <w:rPr>
            <w:rStyle w:val="Hipercze"/>
            <w:rFonts w:ascii="Arial" w:hAnsi="Arial" w:cs="Arial"/>
          </w:rPr>
          <w:t>https://e-learning.lotos.pl/</w:t>
        </w:r>
      </w:hyperlink>
      <w:r w:rsidRPr="006B5951">
        <w:rPr>
          <w:rFonts w:ascii="Arial" w:hAnsi="Arial" w:cs="Arial"/>
        </w:rPr>
        <w:t xml:space="preserve"> lub w przypadkach uzgodnionych z ORLEN Ochrona Sp. z o.o. w formie szkolenia stacjonarnego. </w:t>
      </w:r>
      <w:bookmarkStart w:id="10" w:name="_Hlk37260933"/>
      <w:bookmarkEnd w:id="9"/>
    </w:p>
    <w:p w14:paraId="1480F921"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 xml:space="preserve">Wykonawca skieruje swoich pracowników oraz Podmioty wykonujące Prace w imieniu Wykonawcy do odbycia innych szkoleń obowiązujących na Terenie rafinerii w Gdańsku, z zakresu szeroko pojętego bezpieczeństwa pracy i ochrony przeciwpożarowej. Informacja o konieczności odbycia takich szkoleń oraz zasady ich odbywania zostaną wskazane przez ORLEN Ochrona Sp. z o.o.   </w:t>
      </w:r>
      <w:bookmarkEnd w:id="10"/>
    </w:p>
    <w:p w14:paraId="0A466E38"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 xml:space="preserve">Wykonawca jest zobowiązany do niezwłocznego poinformowania ORLEN Ochrona Sp. z o.o. o mającym miejsce na jego terenie zdarzeniu niebezpiecznym z udziałem swoich </w:t>
      </w:r>
      <w:r w:rsidRPr="006F4F12">
        <w:rPr>
          <w:rFonts w:ascii="Arial" w:hAnsi="Arial" w:cs="Arial"/>
        </w:rPr>
        <w:lastRenderedPageBreak/>
        <w:t>pracowników oraz Podmiotów wykonujących Prace w imieniu Wykonawcy, m.in.: wypadku przy pracy, pożarze, awarii, czy innym miejscowym zagrożeniu, zgodnie z zapisami ujętymi w obowiązującym Informatorze o zasadach postępowania na Terenie rafinerii w Gdańsku.</w:t>
      </w:r>
    </w:p>
    <w:p w14:paraId="3058CE65"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 xml:space="preserve">W przypadku nieprzestrzegania przez Wykonawcę lub Podmioty wykonujące Prace w imieniu Wykonawcy obowiązujących na Terenie rafinerii w Gdańsku przepisów dot. bezpieczeństwa pracy, ochrony przeciwpożarowej oraz bezpieczeństwa fizycznego lub obowiązujących przepisów prawa w zakresie dot. bezpieczeństwa pracy, ochrony przeciwpożarowej oraz bezpieczeństwa fizycznego ORLEN Ochrona Sp. z o.o. ma prawo naliczyć Wykonawcy karę umowną w wysokości jednego tysiąca złotych (1.000,00 PLN) za każde naruszenie. Do kontroli spełniania ww. wymagań upoważnieni są </w:t>
      </w:r>
      <w:bookmarkStart w:id="11" w:name="_Hlk44913729"/>
      <w:r w:rsidRPr="006F4F12">
        <w:rPr>
          <w:rFonts w:ascii="Arial" w:hAnsi="Arial" w:cs="Arial"/>
        </w:rPr>
        <w:t xml:space="preserve">przedstawiciele  ORLEN Ochrona Sp. z o.o. </w:t>
      </w:r>
      <w:bookmarkEnd w:id="11"/>
      <w:r w:rsidRPr="006F4F12">
        <w:rPr>
          <w:rFonts w:ascii="Arial" w:hAnsi="Arial" w:cs="Arial"/>
        </w:rPr>
        <w:t xml:space="preserve"> W każdym przypadku stwierdzenia nieprzestrzegania przez Wykonawcę lub jego pracowników lub Podmioty wykonujące Prace w imieniu Wykonawcy obowiązujących na Terenie rafinerii w Gdańsku. przepisów dot. bezpieczeństwa pracy, ochrony przeciwpożarowej oraz bezpieczeństwa fizycznego - przedstawiciele ORLEN Ochrona Sp. z o.o., zastosują sankcje przewidziane w tzw. „Taryfikatorze wykroczeń dla osób wykonujących prace w imieniu Wykonawcy” przekazanych wraz z Umową. Wykonawca oświadcza, iż zapoznał się z Taryfikatorem Wykroczeń dla pracowników firm zewnętrznych oraz wyraża zgodę na wskazane w nim sankcje. W przypadku odebrania pracownikom Wykonawcy lub Podmiotom wykonującym Pracę w imieniu Wykonawcy prawa wstępu na Teren rafinerii w Gdańsku, wszelkie skutki obciążają Wykonawcę. Ponadto, w przypadku zaistnienia zdarzenia, o którym mowa powyżej, ORLEN Ochrona Sp. z o.o. może podjąć jednostronną decyzję o wstrzymaniu, do czasu potwierdzenia usunięcia naruszenia, prac maszyn lub innych urządzeń technicznych, jak również prowadzenia Prac</w:t>
      </w:r>
      <w:bookmarkStart w:id="12" w:name="_Hlk39147538"/>
      <w:bookmarkStart w:id="13" w:name="_Hlk43115705"/>
      <w:r w:rsidRPr="006F4F12">
        <w:rPr>
          <w:rFonts w:ascii="Arial" w:hAnsi="Arial" w:cs="Arial"/>
        </w:rPr>
        <w:t xml:space="preserve"> </w:t>
      </w:r>
      <w:bookmarkEnd w:id="12"/>
      <w:bookmarkEnd w:id="13"/>
      <w:r w:rsidRPr="006F4F12">
        <w:rPr>
          <w:rFonts w:ascii="Arial" w:hAnsi="Arial" w:cs="Arial"/>
        </w:rPr>
        <w:t>w całości, w części lub przez poszczególne osoby na Terenie rafinerii w Gdańsku Wstrzymanie Prac nie wpływa na termin wykonania Prac określony w Umowie. ORLEN Ochrona Sp. z o.o. jest uprawniona do obciążenia Wykonawcy kosztami przestoju powstałego na skutek wstrzymania Prac o których mowa powyżej.</w:t>
      </w:r>
    </w:p>
    <w:p w14:paraId="13307490" w14:textId="394BAE61"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 xml:space="preserve">Niezależnie od zastosowania sankcji wynikających z „Taryfikatorze wykroczeń dla osób wykonujących prace w imieniu Wykonawcy”, ORLEN Ochrona Sp. z o.o. upoważniona jest do naliczenia zastrzeżonych kar umownych wskazanych w </w:t>
      </w:r>
      <w:r w:rsidR="0017134F">
        <w:rPr>
          <w:rFonts w:ascii="Arial" w:hAnsi="Arial" w:cs="Arial"/>
        </w:rPr>
        <w:t>ust.</w:t>
      </w:r>
      <w:r w:rsidR="0017134F" w:rsidRPr="006F4F12">
        <w:rPr>
          <w:rFonts w:ascii="Arial" w:hAnsi="Arial" w:cs="Arial"/>
        </w:rPr>
        <w:t xml:space="preserve"> </w:t>
      </w:r>
      <w:r w:rsidRPr="006F4F12">
        <w:rPr>
          <w:rFonts w:ascii="Arial" w:hAnsi="Arial" w:cs="Arial"/>
        </w:rPr>
        <w:t xml:space="preserve">13 i </w:t>
      </w:r>
      <w:r w:rsidR="0017134F">
        <w:rPr>
          <w:rFonts w:ascii="Arial" w:hAnsi="Arial" w:cs="Arial"/>
        </w:rPr>
        <w:t>ust.</w:t>
      </w:r>
      <w:r w:rsidR="0017134F" w:rsidRPr="006F4F12">
        <w:rPr>
          <w:rFonts w:ascii="Arial" w:hAnsi="Arial" w:cs="Arial"/>
        </w:rPr>
        <w:t xml:space="preserve"> </w:t>
      </w:r>
      <w:r w:rsidRPr="006F4F12">
        <w:rPr>
          <w:rFonts w:ascii="Arial" w:hAnsi="Arial" w:cs="Arial"/>
        </w:rPr>
        <w:t>16 niniejszej Klauzuli. O wyżej wymienionych działaniach zostanie poinformowany Wykonawca, którego pracownik lub Podmiot wykonujący Prace w imieniu Wykonawcy dopuścił się naruszenia.</w:t>
      </w:r>
    </w:p>
    <w:p w14:paraId="07B78BA7" w14:textId="77777777" w:rsidR="006F4F12" w:rsidRP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lang w:val="x-none"/>
        </w:rPr>
        <w:t>Pracownicy Wykonawcy o</w:t>
      </w:r>
      <w:r w:rsidRPr="006F4F12">
        <w:rPr>
          <w:rFonts w:ascii="Arial" w:hAnsi="Arial" w:cs="Arial"/>
        </w:rPr>
        <w:t xml:space="preserve"> </w:t>
      </w:r>
      <w:r w:rsidRPr="006F4F12">
        <w:rPr>
          <w:rFonts w:ascii="Arial" w:hAnsi="Arial" w:cs="Arial"/>
          <w:lang w:val="x-none"/>
        </w:rPr>
        <w:t xml:space="preserve">raz </w:t>
      </w:r>
      <w:r w:rsidRPr="006F4F12">
        <w:rPr>
          <w:rFonts w:ascii="Arial" w:hAnsi="Arial" w:cs="Arial"/>
        </w:rPr>
        <w:t xml:space="preserve">osoby </w:t>
      </w:r>
      <w:r w:rsidRPr="006F4F12">
        <w:rPr>
          <w:rFonts w:ascii="Arial" w:hAnsi="Arial" w:cs="Arial"/>
          <w:lang w:val="x-none"/>
        </w:rPr>
        <w:t xml:space="preserve">wykonujące </w:t>
      </w:r>
      <w:r w:rsidRPr="006F4F12">
        <w:rPr>
          <w:rFonts w:ascii="Arial" w:hAnsi="Arial" w:cs="Arial"/>
        </w:rPr>
        <w:t>Prace</w:t>
      </w:r>
      <w:r w:rsidRPr="006F4F12">
        <w:rPr>
          <w:rFonts w:ascii="Arial" w:hAnsi="Arial" w:cs="Arial"/>
          <w:lang w:val="x-none"/>
        </w:rPr>
        <w:t xml:space="preserve"> w imieniu</w:t>
      </w:r>
      <w:r w:rsidRPr="006F4F12">
        <w:rPr>
          <w:rFonts w:ascii="Arial" w:hAnsi="Arial" w:cs="Arial"/>
        </w:rPr>
        <w:t xml:space="preserve"> Wykonawcy</w:t>
      </w:r>
      <w:r w:rsidRPr="006F4F12">
        <w:rPr>
          <w:rFonts w:ascii="Arial" w:hAnsi="Arial" w:cs="Arial"/>
          <w:lang w:val="x-none"/>
        </w:rPr>
        <w:t xml:space="preserve">, nie będą wnosić na </w:t>
      </w:r>
      <w:r w:rsidRPr="006F4F12">
        <w:rPr>
          <w:rFonts w:ascii="Arial" w:hAnsi="Arial" w:cs="Arial"/>
        </w:rPr>
        <w:t>Teren rafinerii w Gdańsku ani stawiać się w gotowości do wykonania Prac</w:t>
      </w:r>
      <w:r w:rsidRPr="006F4F12" w:rsidDel="003C2042">
        <w:rPr>
          <w:rFonts w:ascii="Arial" w:hAnsi="Arial" w:cs="Arial"/>
        </w:rPr>
        <w:t xml:space="preserve"> </w:t>
      </w:r>
      <w:r w:rsidRPr="006F4F12">
        <w:rPr>
          <w:rFonts w:ascii="Arial" w:hAnsi="Arial" w:cs="Arial"/>
        </w:rPr>
        <w:t>lub wykonywać jakichkolwiek P</w:t>
      </w:r>
      <w:r w:rsidRPr="006F4F12">
        <w:rPr>
          <w:rFonts w:ascii="Arial" w:hAnsi="Arial" w:cs="Arial"/>
          <w:lang w:val="x-none"/>
        </w:rPr>
        <w:t xml:space="preserve">rac pod wpływem alkoholu bądź pod działaniem </w:t>
      </w:r>
      <w:bookmarkStart w:id="14" w:name="_Hlk37268660"/>
      <w:r w:rsidRPr="006F4F12">
        <w:rPr>
          <w:rFonts w:ascii="Arial" w:hAnsi="Arial" w:cs="Arial"/>
          <w:lang w:val="x-none"/>
        </w:rPr>
        <w:t xml:space="preserve">środków/substancji narkotycznych, jak również nie będą też posiadać alkoholu ani </w:t>
      </w:r>
      <w:bookmarkStart w:id="15" w:name="_Hlk37268706"/>
      <w:r w:rsidRPr="006F4F12">
        <w:rPr>
          <w:rFonts w:ascii="Arial" w:hAnsi="Arial" w:cs="Arial"/>
          <w:lang w:val="x-none"/>
        </w:rPr>
        <w:t>środków/substancji narkotycznych</w:t>
      </w:r>
      <w:bookmarkEnd w:id="15"/>
      <w:r w:rsidRPr="006F4F12">
        <w:rPr>
          <w:rFonts w:ascii="Arial" w:hAnsi="Arial" w:cs="Arial"/>
          <w:lang w:val="x-none"/>
        </w:rPr>
        <w:t>.</w:t>
      </w:r>
      <w:bookmarkEnd w:id="14"/>
    </w:p>
    <w:p w14:paraId="0DDA16FD"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Osobie, u której stwierdzono naruszenie zasady zachowania trzeźwości od alkoholu lub środków/substancji narkotycznych odebrana zostanie przepustka z zakazem wstępu na Teren rafinerii w Gdańsku na okres wynikający z aktualnego „Taryfikatorze wykroczeń dla osób wykonujących prace w imieniu Wykonawcy”.</w:t>
      </w:r>
    </w:p>
    <w:p w14:paraId="44E7C02E" w14:textId="02B0AA4D" w:rsidR="006B5951" w:rsidRP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W przypadku uzasadnionego podejrzenia naruszenia wewnętrznych zasad i standardów postępowania w zakresie bezpieczeństwa pracy, ochrony przeciwpożarowej lub bezpieczeństwa fizycznego przez Wykonawcę lub</w:t>
      </w:r>
      <w:r w:rsidRPr="006F4F12">
        <w:rPr>
          <w:rFonts w:ascii="Arial" w:hAnsi="Arial" w:cs="Arial"/>
          <w:lang w:val="x-none"/>
        </w:rPr>
        <w:t xml:space="preserve"> </w:t>
      </w:r>
      <w:r w:rsidRPr="006F4F12">
        <w:rPr>
          <w:rFonts w:ascii="Arial" w:hAnsi="Arial" w:cs="Arial"/>
        </w:rPr>
        <w:t xml:space="preserve">Podmioty </w:t>
      </w:r>
      <w:r w:rsidRPr="006F4F12">
        <w:rPr>
          <w:rFonts w:ascii="Arial" w:hAnsi="Arial" w:cs="Arial"/>
          <w:lang w:val="x-none"/>
        </w:rPr>
        <w:t xml:space="preserve">wykonujące </w:t>
      </w:r>
      <w:r w:rsidRPr="006F4F12">
        <w:rPr>
          <w:rFonts w:ascii="Arial" w:hAnsi="Arial" w:cs="Arial"/>
        </w:rPr>
        <w:t>Prace</w:t>
      </w:r>
      <w:r w:rsidRPr="006F4F12">
        <w:rPr>
          <w:rFonts w:ascii="Arial" w:hAnsi="Arial" w:cs="Arial"/>
          <w:lang w:val="x-none"/>
        </w:rPr>
        <w:t xml:space="preserve"> w imieniu</w:t>
      </w:r>
      <w:r w:rsidRPr="006F4F12">
        <w:rPr>
          <w:rFonts w:ascii="Arial" w:hAnsi="Arial" w:cs="Arial"/>
        </w:rPr>
        <w:t xml:space="preserve"> Wykonawcy, w szczególności w zakresie nieuprawnionego wynoszenia/wywożenia mienia z terenu chronionego rafinerii w Gdańsku wnoszenia/wwożenia alkoholu i środków/</w:t>
      </w:r>
      <w:r w:rsidR="006F4F12">
        <w:rPr>
          <w:rFonts w:ascii="Arial" w:hAnsi="Arial" w:cs="Arial"/>
        </w:rPr>
        <w:t xml:space="preserve"> </w:t>
      </w:r>
      <w:r w:rsidRPr="006F4F12">
        <w:rPr>
          <w:rFonts w:ascii="Arial" w:hAnsi="Arial" w:cs="Arial"/>
        </w:rPr>
        <w:t xml:space="preserve">substancji narkotycznych, broni i innych rzeczy, których posiadanie jest zabronione, przebywania na terenie chronionym rafinerii w Gdańsku pod wpływem alkoholu lub pod działaniem środków/substancji narkotycznych, a także w miejscach gdzie jest to zabronione: palenie tytoniu, używanie telefonów komórkowych i innego elektronicznego </w:t>
      </w:r>
      <w:r w:rsidRPr="006F4F12">
        <w:rPr>
          <w:rFonts w:ascii="Arial" w:hAnsi="Arial" w:cs="Arial"/>
        </w:rPr>
        <w:lastRenderedPageBreak/>
        <w:t>sprzętu nadawczego, uprawnieni przedstawiciele  ORLEN Ochrona Sp. z o.o., osoby nadzorujące prace w imieniu ORLEN Ochrona Sp. z o.o.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rafinerii w Gdańsku, a w sprawach tego wymagających do czynności zostaną wezwani funkcjonariusze uprawnionych organów powołanych do ochrony porządku publicznego. Na wniosek ORLEN Ochrona Sp. z o.o.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Ochrona Sp. z o.o. ma stałe prawo przeprowadzania kontroli działań podejmowanych przez Wykonawcę i jego procedur wprowadzonych celem zachowania zgodności z omawianymi przepisami.</w:t>
      </w:r>
    </w:p>
    <w:p w14:paraId="297A8F76" w14:textId="77777777" w:rsidR="00CD106F" w:rsidRPr="00ED5ED3" w:rsidRDefault="00CD106F" w:rsidP="006B5951">
      <w:pPr>
        <w:suppressAutoHyphens/>
        <w:spacing w:after="0" w:line="264" w:lineRule="auto"/>
        <w:ind w:left="426"/>
        <w:contextualSpacing/>
        <w:jc w:val="both"/>
        <w:rPr>
          <w:rFonts w:ascii="Arial" w:eastAsia="Times New Roman" w:hAnsi="Arial" w:cs="Arial"/>
          <w:color w:val="000000"/>
          <w:kern w:val="0"/>
          <w:lang w:eastAsia="pl-PL"/>
          <w14:ligatures w14:val="none"/>
        </w:rPr>
      </w:pPr>
    </w:p>
    <w:p w14:paraId="5DDE7A95" w14:textId="614158B9" w:rsidR="00CD106F" w:rsidRPr="00ED5ED3" w:rsidRDefault="00CD106F" w:rsidP="006B5951">
      <w:pPr>
        <w:kinsoku w:val="0"/>
        <w:overflowPunct w:val="0"/>
        <w:spacing w:after="0" w:line="264"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sidR="00664BD1">
        <w:rPr>
          <w:rFonts w:ascii="Arial" w:eastAsia="Times New Roman" w:hAnsi="Arial" w:cs="Arial"/>
          <w:color w:val="000000"/>
          <w:kern w:val="0"/>
          <w:lang w:eastAsia="pl-PL"/>
          <w14:ligatures w14:val="none"/>
        </w:rPr>
        <w:t xml:space="preserve"> 9</w:t>
      </w:r>
    </w:p>
    <w:p w14:paraId="3B11825E" w14:textId="77777777" w:rsidR="00CD106F" w:rsidRPr="00ED5ED3" w:rsidRDefault="00CD106F" w:rsidP="006B5951">
      <w:pPr>
        <w:widowControl w:val="0"/>
        <w:numPr>
          <w:ilvl w:val="0"/>
          <w:numId w:val="16"/>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zobowiązuje się uzyskać uprzednią pisemną zgodę Zamawiającego </w:t>
      </w:r>
      <w:r w:rsidRPr="00ED5ED3">
        <w:rPr>
          <w:rFonts w:ascii="Arial" w:eastAsia="Times New Roman" w:hAnsi="Arial" w:cs="Arial"/>
          <w:kern w:val="0"/>
          <w:lang w:eastAsia="pl-PL"/>
          <w14:ligatures w14:val="none"/>
        </w:rPr>
        <w:br/>
        <w:t xml:space="preserve">na zamieszczenie firmy spółki, znaku towarowego lub logo ORLEN Ochrona </w:t>
      </w:r>
      <w:r w:rsidRPr="00ED5ED3">
        <w:rPr>
          <w:rFonts w:ascii="Arial" w:eastAsia="Times New Roman" w:hAnsi="Arial" w:cs="Arial"/>
          <w:kern w:val="0"/>
          <w:lang w:eastAsia="pl-PL"/>
          <w14:ligatures w14:val="none"/>
        </w:rPr>
        <w:br/>
        <w:t>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29C31AA1" w14:textId="77777777" w:rsidR="00CD106F" w:rsidRPr="00ED5ED3" w:rsidRDefault="00CD106F" w:rsidP="006B5951">
      <w:pPr>
        <w:widowControl w:val="0"/>
        <w:numPr>
          <w:ilvl w:val="0"/>
          <w:numId w:val="16"/>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3CE15B18" w14:textId="77777777" w:rsidR="00CD106F" w:rsidRPr="00ED5ED3" w:rsidRDefault="00CD106F" w:rsidP="006B5951">
      <w:pPr>
        <w:widowControl w:val="0"/>
        <w:numPr>
          <w:ilvl w:val="0"/>
          <w:numId w:val="16"/>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razie niewykonania lub nienależytego wykonania zobowiązań określonych w niniejszym paragrafie, Zamawiający jest uprawniony do naliczenia kary umownej w wysokości </w:t>
      </w:r>
      <w:r w:rsidRPr="00ED5ED3">
        <w:rPr>
          <w:rFonts w:ascii="Arial" w:eastAsia="Times New Roman" w:hAnsi="Arial" w:cs="Arial"/>
          <w:kern w:val="0"/>
          <w:lang w:eastAsia="pl-PL"/>
          <w14:ligatures w14:val="none"/>
        </w:rPr>
        <w:br/>
        <w:t xml:space="preserve">100 000 PLN (słownie: sto tysięcy złotych) za każdy przypadek naruszenia. </w:t>
      </w:r>
      <w:r w:rsidRPr="00ED5ED3">
        <w:rPr>
          <w:rFonts w:ascii="Arial" w:eastAsia="Times New Roman" w:hAnsi="Arial" w:cs="Arial"/>
          <w:kern w:val="0"/>
          <w:lang w:eastAsia="pl-PL"/>
          <w14:ligatures w14:val="none"/>
        </w:rPr>
        <w:br/>
        <w:t xml:space="preserve">Zapłata kary umownej, o której mowa powyżej, nie ogranicza </w:t>
      </w:r>
      <w:r w:rsidRPr="00ED5ED3">
        <w:rPr>
          <w:rFonts w:ascii="Arial" w:eastAsia="Times New Roman" w:hAnsi="Arial" w:cs="Arial"/>
          <w:kern w:val="0"/>
          <w:lang w:eastAsia="pl-PL"/>
          <w14:ligatures w14:val="none"/>
        </w:rPr>
        <w:tab/>
        <w:t>prawa Zamawiającego do dochodzenia odszkodowania uzupełniającego na zasadach ogólnych, w przypadku, gdy wysokość poniesionej szkody przewyższa zastrzeżoną wysokość kary.</w:t>
      </w:r>
    </w:p>
    <w:p w14:paraId="2C7081EF" w14:textId="77777777" w:rsidR="00CD106F" w:rsidRPr="00ED5ED3" w:rsidRDefault="00CD106F" w:rsidP="006B5951">
      <w:pPr>
        <w:widowControl w:val="0"/>
        <w:shd w:val="clear" w:color="auto" w:fill="FFFFFF"/>
        <w:spacing w:after="0" w:line="264" w:lineRule="auto"/>
        <w:ind w:left="284"/>
        <w:contextualSpacing/>
        <w:jc w:val="both"/>
        <w:rPr>
          <w:rFonts w:ascii="Arial" w:eastAsia="Times New Roman" w:hAnsi="Arial" w:cs="Arial"/>
          <w:color w:val="000000"/>
          <w:kern w:val="0"/>
          <w:lang w:eastAsia="pl-PL"/>
          <w14:ligatures w14:val="none"/>
        </w:rPr>
      </w:pPr>
    </w:p>
    <w:p w14:paraId="73357BF9" w14:textId="4105A4ED" w:rsidR="00CD106F" w:rsidRPr="00ED5ED3" w:rsidRDefault="00CD106F" w:rsidP="006B5951">
      <w:pPr>
        <w:shd w:val="clear" w:color="auto" w:fill="FFFFFF"/>
        <w:suppressAutoHyphens/>
        <w:spacing w:after="0" w:line="264"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§1</w:t>
      </w:r>
      <w:r w:rsidR="00664BD1">
        <w:rPr>
          <w:rFonts w:ascii="Arial" w:eastAsia="Times New Roman" w:hAnsi="Arial" w:cs="Arial"/>
          <w:color w:val="000000"/>
          <w:spacing w:val="6"/>
          <w:kern w:val="0"/>
          <w:lang w:eastAsia="ar-SA"/>
          <w14:ligatures w14:val="none"/>
        </w:rPr>
        <w:t>0</w:t>
      </w:r>
    </w:p>
    <w:p w14:paraId="6E9CDCDE" w14:textId="276D9196" w:rsidR="003C3F67" w:rsidRDefault="003C3F67" w:rsidP="006F4F12">
      <w:pPr>
        <w:spacing w:after="0" w:line="264" w:lineRule="auto"/>
        <w:jc w:val="both"/>
        <w:rPr>
          <w:rFonts w:ascii="Arial" w:hAnsi="Arial" w:cs="Arial"/>
        </w:rPr>
      </w:pPr>
      <w:r w:rsidRPr="006F4F12">
        <w:rPr>
          <w:rFonts w:ascii="Arial" w:hAnsi="Arial" w:cs="Arial"/>
        </w:rPr>
        <w:t xml:space="preserve">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Zleceniobiorcy przez Zleceniodawcy w związku z zawarciem lub realizacją niniejszej umowy. Obowiązek, o którym mowa w zdaniu poprzedzającym powinien zostać spełniony poprzez przekazanie tym osobom klauzuli informacyjnej stanowiącej Załącznik nr </w:t>
      </w:r>
      <w:r w:rsidR="0017134F">
        <w:rPr>
          <w:rFonts w:ascii="Arial" w:hAnsi="Arial" w:cs="Arial"/>
        </w:rPr>
        <w:t>3</w:t>
      </w:r>
      <w:r w:rsidR="0017134F" w:rsidRPr="006F4F12">
        <w:rPr>
          <w:rFonts w:ascii="Arial" w:hAnsi="Arial" w:cs="Arial"/>
        </w:rPr>
        <w:t xml:space="preserve"> </w:t>
      </w:r>
      <w:r w:rsidRPr="006F4F12">
        <w:rPr>
          <w:rFonts w:ascii="Arial" w:hAnsi="Arial" w:cs="Arial"/>
        </w:rPr>
        <w:t xml:space="preserve">do niniejszej umowy, przy jednoczesnym zachowaniu zasady rozliczalności. </w:t>
      </w:r>
    </w:p>
    <w:p w14:paraId="0490E546" w14:textId="77777777" w:rsidR="004A2746" w:rsidRDefault="004A2746" w:rsidP="006F4F12">
      <w:pPr>
        <w:spacing w:after="0" w:line="264" w:lineRule="auto"/>
        <w:jc w:val="both"/>
        <w:rPr>
          <w:rFonts w:ascii="Arial" w:hAnsi="Arial" w:cs="Arial"/>
        </w:rPr>
      </w:pPr>
    </w:p>
    <w:p w14:paraId="03B208FD" w14:textId="77777777" w:rsidR="0040330A" w:rsidRPr="006F4F12" w:rsidRDefault="0040330A" w:rsidP="006F4F12">
      <w:pPr>
        <w:spacing w:after="0" w:line="264" w:lineRule="auto"/>
        <w:jc w:val="both"/>
        <w:rPr>
          <w:rFonts w:ascii="Arial" w:hAnsi="Arial" w:cs="Arial"/>
        </w:rPr>
      </w:pPr>
    </w:p>
    <w:p w14:paraId="61CB425D" w14:textId="37ED7740" w:rsidR="00CD106F" w:rsidRPr="00ED5ED3" w:rsidRDefault="00CD106F" w:rsidP="006B5951">
      <w:pPr>
        <w:shd w:val="clear" w:color="auto" w:fill="FFFFFF"/>
        <w:suppressAutoHyphens/>
        <w:spacing w:after="0" w:line="264"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lastRenderedPageBreak/>
        <w:t>§ 1</w:t>
      </w:r>
      <w:r w:rsidR="0055219F">
        <w:rPr>
          <w:rFonts w:ascii="Arial" w:eastAsia="Times New Roman" w:hAnsi="Arial" w:cs="Arial"/>
          <w:color w:val="000000"/>
          <w:spacing w:val="6"/>
          <w:kern w:val="0"/>
          <w:lang w:eastAsia="ar-SA"/>
          <w14:ligatures w14:val="none"/>
        </w:rPr>
        <w:t>1</w:t>
      </w:r>
    </w:p>
    <w:p w14:paraId="4DBDDC33" w14:textId="0204B5C3" w:rsidR="00CD106F" w:rsidRPr="00ED5ED3" w:rsidRDefault="00CD106F" w:rsidP="006B5951">
      <w:pPr>
        <w:numPr>
          <w:ilvl w:val="0"/>
          <w:numId w:val="8"/>
        </w:numPr>
        <w:shd w:val="clear" w:color="auto" w:fill="FFFFFF"/>
        <w:suppressAutoHyphens/>
        <w:spacing w:after="0" w:line="264" w:lineRule="auto"/>
        <w:ind w:left="284" w:right="10"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Załączniki nr 1-</w:t>
      </w:r>
      <w:r w:rsidR="004A2746">
        <w:rPr>
          <w:rFonts w:ascii="Arial" w:eastAsia="Times New Roman" w:hAnsi="Arial" w:cs="Arial"/>
          <w:color w:val="000000"/>
          <w:spacing w:val="-1"/>
          <w:kern w:val="0"/>
          <w:lang w:eastAsia="pl-PL"/>
          <w14:ligatures w14:val="none"/>
        </w:rPr>
        <w:t>5</w:t>
      </w:r>
      <w:r w:rsidR="002A4BE1"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stanowią integralną część niniejszej Umowy:</w:t>
      </w:r>
    </w:p>
    <w:p w14:paraId="685D2C14" w14:textId="3859E286" w:rsidR="00BA33C7" w:rsidRPr="00BA33C7" w:rsidRDefault="00CD106F" w:rsidP="006B5951">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1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w:t>
      </w:r>
      <w:r w:rsidR="00293161">
        <w:rPr>
          <w:rFonts w:ascii="Arial" w:eastAsia="Times New Roman" w:hAnsi="Arial" w:cs="Arial"/>
          <w:color w:val="000000"/>
          <w:spacing w:val="-1"/>
          <w:kern w:val="0"/>
          <w:lang w:eastAsia="pl-PL"/>
          <w14:ligatures w14:val="none"/>
        </w:rPr>
        <w:t xml:space="preserve">Zakres </w:t>
      </w:r>
      <w:r w:rsidR="00D461AD">
        <w:rPr>
          <w:rFonts w:ascii="Arial" w:eastAsia="Times New Roman" w:hAnsi="Arial" w:cs="Arial"/>
          <w:color w:val="000000"/>
          <w:spacing w:val="-1"/>
          <w:kern w:val="0"/>
          <w:lang w:eastAsia="pl-PL"/>
          <w14:ligatures w14:val="none"/>
        </w:rPr>
        <w:t xml:space="preserve">prac </w:t>
      </w:r>
    </w:p>
    <w:p w14:paraId="07B57862" w14:textId="247D9F72" w:rsidR="00CD106F" w:rsidRPr="00ED5ED3" w:rsidRDefault="00BA33C7" w:rsidP="006B5951">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Pr>
          <w:rFonts w:ascii="Arial" w:eastAsia="Times New Roman" w:hAnsi="Arial" w:cs="Arial"/>
          <w:color w:val="000000"/>
          <w:spacing w:val="-1"/>
          <w:kern w:val="0"/>
          <w:lang w:eastAsia="pl-PL"/>
          <w14:ligatures w14:val="none"/>
        </w:rPr>
        <w:t>2</w:t>
      </w:r>
      <w:r w:rsidRPr="00ED5ED3">
        <w:rPr>
          <w:rFonts w:ascii="Arial" w:eastAsia="Times New Roman" w:hAnsi="Arial" w:cs="Arial"/>
          <w:color w:val="000000"/>
          <w:spacing w:val="-1"/>
          <w:kern w:val="0"/>
          <w:lang w:eastAsia="pl-PL"/>
          <w14:ligatures w14:val="none"/>
        </w:rPr>
        <w:t xml:space="preserve"> </w:t>
      </w:r>
      <w:r>
        <w:rPr>
          <w:rFonts w:ascii="Arial" w:eastAsia="Times New Roman" w:hAnsi="Arial" w:cs="Arial"/>
          <w:color w:val="000000"/>
          <w:spacing w:val="-1"/>
          <w:kern w:val="0"/>
          <w:lang w:eastAsia="pl-PL"/>
          <w14:ligatures w14:val="none"/>
        </w:rPr>
        <w:t xml:space="preserve">– </w:t>
      </w:r>
      <w:r w:rsidR="00CD106F" w:rsidRPr="00ED5ED3">
        <w:rPr>
          <w:rFonts w:ascii="Arial" w:eastAsia="Times New Roman" w:hAnsi="Arial" w:cs="Arial"/>
          <w:color w:val="000000"/>
          <w:spacing w:val="-1"/>
          <w:kern w:val="0"/>
          <w:lang w:eastAsia="pl-PL"/>
          <w14:ligatures w14:val="none"/>
        </w:rPr>
        <w:t>Klauzula antykorupcyjna</w:t>
      </w:r>
    </w:p>
    <w:p w14:paraId="2A7A78BB" w14:textId="77777777" w:rsidR="004A2746" w:rsidRDefault="00CD106F" w:rsidP="004A2746">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sidR="00D461AD">
        <w:rPr>
          <w:rFonts w:ascii="Arial" w:eastAsia="Times New Roman" w:hAnsi="Arial" w:cs="Arial"/>
          <w:color w:val="000000"/>
          <w:spacing w:val="-1"/>
          <w:kern w:val="0"/>
          <w:lang w:eastAsia="pl-PL"/>
          <w14:ligatures w14:val="none"/>
        </w:rPr>
        <w:t>3</w:t>
      </w:r>
      <w:r w:rsidRPr="00ED5ED3">
        <w:rPr>
          <w:rFonts w:ascii="Arial" w:eastAsia="Times New Roman" w:hAnsi="Arial" w:cs="Arial"/>
          <w:color w:val="000000"/>
          <w:spacing w:val="-1"/>
          <w:kern w:val="0"/>
          <w:lang w:eastAsia="pl-PL"/>
          <w14:ligatures w14:val="none"/>
        </w:rPr>
        <w:t xml:space="preserve">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Klauzula informacyjna</w:t>
      </w:r>
    </w:p>
    <w:p w14:paraId="3334C2F5" w14:textId="0453FF82" w:rsidR="0055219F" w:rsidRPr="004A2746" w:rsidRDefault="0055219F" w:rsidP="004A2746">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4A2746">
        <w:rPr>
          <w:rFonts w:ascii="Arial" w:eastAsia="Times New Roman" w:hAnsi="Arial" w:cs="Arial"/>
          <w:color w:val="000000"/>
          <w:spacing w:val="-1"/>
          <w:kern w:val="0"/>
          <w:lang w:eastAsia="pl-PL"/>
          <w14:ligatures w14:val="none"/>
        </w:rPr>
        <w:t xml:space="preserve">Załącznik </w:t>
      </w:r>
      <w:r w:rsidR="00CD106F" w:rsidRPr="004A2746">
        <w:rPr>
          <w:rFonts w:ascii="Arial" w:eastAsia="Times New Roman" w:hAnsi="Arial" w:cs="Arial"/>
          <w:color w:val="000000"/>
          <w:spacing w:val="-1"/>
          <w:kern w:val="0"/>
          <w:lang w:eastAsia="pl-PL"/>
          <w14:ligatures w14:val="none"/>
        </w:rPr>
        <w:t xml:space="preserve">nr </w:t>
      </w:r>
      <w:r w:rsidR="004A2746" w:rsidRPr="004A2746">
        <w:rPr>
          <w:rFonts w:ascii="Arial" w:eastAsia="Times New Roman" w:hAnsi="Arial" w:cs="Arial"/>
          <w:color w:val="000000"/>
          <w:spacing w:val="-1"/>
          <w:kern w:val="0"/>
          <w:lang w:eastAsia="pl-PL"/>
          <w14:ligatures w14:val="none"/>
        </w:rPr>
        <w:t>4</w:t>
      </w:r>
      <w:r w:rsidR="00CD106F" w:rsidRPr="004A2746">
        <w:rPr>
          <w:rFonts w:ascii="Arial" w:eastAsia="Times New Roman" w:hAnsi="Arial" w:cs="Arial"/>
          <w:color w:val="000000"/>
          <w:spacing w:val="-1"/>
          <w:kern w:val="0"/>
          <w:lang w:eastAsia="pl-PL"/>
          <w14:ligatures w14:val="none"/>
        </w:rPr>
        <w:t xml:space="preserve"> </w:t>
      </w:r>
      <w:r w:rsidRPr="004A2746">
        <w:rPr>
          <w:rFonts w:ascii="Arial" w:eastAsia="Times New Roman" w:hAnsi="Arial" w:cs="Arial"/>
          <w:color w:val="000000"/>
          <w:spacing w:val="-1"/>
          <w:kern w:val="0"/>
          <w:lang w:eastAsia="pl-PL"/>
          <w14:ligatures w14:val="none"/>
        </w:rPr>
        <w:t>–</w:t>
      </w:r>
      <w:r w:rsidR="00CD106F" w:rsidRPr="004A2746">
        <w:rPr>
          <w:rFonts w:ascii="Arial" w:eastAsia="Times New Roman" w:hAnsi="Arial" w:cs="Arial"/>
          <w:color w:val="000000"/>
          <w:spacing w:val="-1"/>
          <w:kern w:val="0"/>
          <w:lang w:eastAsia="pl-PL"/>
          <w14:ligatures w14:val="none"/>
        </w:rPr>
        <w:t xml:space="preserve"> Nota informacyjna dotycząca obowiązków informacyjnych </w:t>
      </w:r>
      <w:r w:rsidRPr="004A2746">
        <w:rPr>
          <w:rFonts w:ascii="Arial" w:eastAsia="Times New Roman" w:hAnsi="Arial" w:cs="Arial"/>
          <w:color w:val="000000"/>
          <w:spacing w:val="-1"/>
          <w:kern w:val="0"/>
          <w:lang w:eastAsia="pl-PL"/>
          <w14:ligatures w14:val="none"/>
        </w:rPr>
        <w:t>spółki</w:t>
      </w:r>
      <w:r w:rsidR="004A2746" w:rsidRPr="004A2746">
        <w:rPr>
          <w:rFonts w:ascii="Arial" w:eastAsia="Times New Roman" w:hAnsi="Arial" w:cs="Arial"/>
          <w:color w:val="000000"/>
          <w:spacing w:val="-1"/>
          <w:kern w:val="0"/>
          <w:lang w:eastAsia="pl-PL"/>
          <w14:ligatures w14:val="none"/>
        </w:rPr>
        <w:t xml:space="preserve"> </w:t>
      </w:r>
      <w:r w:rsidR="00CD106F" w:rsidRPr="004A2746">
        <w:rPr>
          <w:rFonts w:ascii="Arial" w:eastAsia="Times New Roman" w:hAnsi="Arial" w:cs="Arial"/>
          <w:color w:val="000000"/>
          <w:spacing w:val="-1"/>
          <w:kern w:val="0"/>
          <w:lang w:eastAsia="pl-PL"/>
          <w14:ligatures w14:val="none"/>
        </w:rPr>
        <w:t>publicznej</w:t>
      </w:r>
    </w:p>
    <w:p w14:paraId="340A555B" w14:textId="29AEBEE7" w:rsidR="00CD106F" w:rsidRPr="0055219F" w:rsidRDefault="00CD106F" w:rsidP="006B5951">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55219F">
        <w:rPr>
          <w:rFonts w:ascii="Arial" w:eastAsia="Times New Roman" w:hAnsi="Arial" w:cs="Arial"/>
          <w:color w:val="000000"/>
          <w:spacing w:val="-1"/>
          <w:kern w:val="0"/>
          <w:lang w:eastAsia="pl-PL"/>
          <w14:ligatures w14:val="none"/>
        </w:rPr>
        <w:t xml:space="preserve">Załącznik nr </w:t>
      </w:r>
      <w:r w:rsidR="004A2746">
        <w:rPr>
          <w:rFonts w:ascii="Arial" w:eastAsia="Times New Roman" w:hAnsi="Arial" w:cs="Arial"/>
          <w:color w:val="000000"/>
          <w:spacing w:val="-1"/>
          <w:kern w:val="0"/>
          <w:lang w:eastAsia="pl-PL"/>
          <w14:ligatures w14:val="none"/>
        </w:rPr>
        <w:t>5</w:t>
      </w:r>
      <w:r w:rsidRPr="0055219F">
        <w:rPr>
          <w:rFonts w:ascii="Arial" w:eastAsia="Times New Roman" w:hAnsi="Arial" w:cs="Arial"/>
          <w:color w:val="000000"/>
          <w:spacing w:val="-1"/>
          <w:kern w:val="0"/>
          <w:lang w:eastAsia="pl-PL"/>
          <w14:ligatures w14:val="none"/>
        </w:rPr>
        <w:t xml:space="preserve"> - Klauzula sankcyjna</w:t>
      </w:r>
    </w:p>
    <w:p w14:paraId="47035588" w14:textId="77777777" w:rsidR="00CD106F" w:rsidRPr="00ED5ED3" w:rsidRDefault="00CD106F" w:rsidP="006B5951">
      <w:pPr>
        <w:shd w:val="clear" w:color="auto" w:fill="FFFFFF"/>
        <w:suppressAutoHyphens/>
        <w:spacing w:after="0" w:line="264" w:lineRule="auto"/>
        <w:ind w:left="567" w:right="10"/>
        <w:contextualSpacing/>
        <w:jc w:val="both"/>
        <w:rPr>
          <w:rFonts w:ascii="Arial" w:eastAsia="Times New Roman" w:hAnsi="Arial" w:cs="Arial"/>
          <w:color w:val="000000"/>
          <w:spacing w:val="-1"/>
          <w:kern w:val="0"/>
          <w:lang w:eastAsia="pl-PL"/>
          <w14:ligatures w14:val="none"/>
        </w:rPr>
      </w:pPr>
    </w:p>
    <w:p w14:paraId="65F5284F" w14:textId="77777777" w:rsidR="00CD106F" w:rsidRPr="00ED5ED3" w:rsidRDefault="00CD106F" w:rsidP="006B5951">
      <w:pPr>
        <w:numPr>
          <w:ilvl w:val="0"/>
          <w:numId w:val="8"/>
        </w:numPr>
        <w:shd w:val="clear" w:color="auto" w:fill="FFFFFF"/>
        <w:suppressAutoHyphens/>
        <w:spacing w:after="0" w:line="264" w:lineRule="auto"/>
        <w:ind w:left="284" w:right="11"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kern w:val="0"/>
          <w:lang w:eastAsia="pl-PL"/>
          <w14:ligatures w14:val="none"/>
        </w:rPr>
        <w:t>Niniejsza Umowa sporządzona została w dwóch jednobrzmiących egzemplarzach, po jednym egzemplarzu dla każdej ze Stron.</w:t>
      </w:r>
    </w:p>
    <w:p w14:paraId="091839BE"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016BD5BD"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20F3717A"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spacing w:val="6"/>
          <w:kern w:val="0"/>
          <w:lang w:eastAsia="pl-PL"/>
          <w14:ligatures w14:val="none"/>
        </w:rPr>
      </w:pPr>
    </w:p>
    <w:p w14:paraId="3655298B" w14:textId="51900D83" w:rsidR="00CD106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 xml:space="preserve"> ZAMAWIAJĄCY</w:t>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WYKONAWCA</w:t>
      </w:r>
      <w:r w:rsidR="00CD106F" w:rsidRPr="00ED5ED3">
        <w:rPr>
          <w:rFonts w:ascii="Arial" w:eastAsia="Times New Roman" w:hAnsi="Arial" w:cs="Arial"/>
          <w:b/>
          <w:color w:val="000000"/>
          <w:spacing w:val="37"/>
          <w:kern w:val="0"/>
          <w:lang w:eastAsia="ar-SA"/>
          <w14:ligatures w14:val="none"/>
        </w:rPr>
        <w:tab/>
        <w:t xml:space="preserve"> </w:t>
      </w:r>
      <w:r w:rsidR="00CD106F" w:rsidRPr="00ED5ED3">
        <w:rPr>
          <w:rFonts w:ascii="Arial" w:eastAsia="Times New Roman" w:hAnsi="Arial" w:cs="Arial"/>
          <w:b/>
          <w:color w:val="000000"/>
          <w:spacing w:val="37"/>
          <w:kern w:val="0"/>
          <w:lang w:eastAsia="ar-SA"/>
          <w14:ligatures w14:val="none"/>
        </w:rPr>
        <w:tab/>
        <w:t xml:space="preserve">                            </w:t>
      </w:r>
    </w:p>
    <w:p w14:paraId="1E632F09" w14:textId="738869DF"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35278B0" w14:textId="585981D8"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CD72AE2" w14:textId="290665AD"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776494" w14:textId="7AD4CF89"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44EE7F2"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320D686"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7FD275F"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DAA0C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E0800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3D63351"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D2C0F44"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12ABE0B" w14:textId="7144C082"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C116686"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4C9F2D7"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73A7773"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ECF8E3D"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A0DF652"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F8DA6E2"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1DBB4E6"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6B9953C"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05FEC6"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1CB1526B"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88BFD9E"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5E9A7E8"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513ECE2" w14:textId="77777777" w:rsidR="004A2746" w:rsidRPr="00ED5ED3" w:rsidRDefault="004A2746" w:rsidP="0055219F">
      <w:pPr>
        <w:shd w:val="clear" w:color="auto" w:fill="FFFFFF"/>
        <w:suppressAutoHyphens/>
        <w:spacing w:after="120" w:line="240" w:lineRule="auto"/>
        <w:jc w:val="both"/>
        <w:rPr>
          <w:rFonts w:ascii="Arial" w:eastAsia="Times New Roman" w:hAnsi="Arial" w:cs="Arial"/>
          <w:b/>
          <w:color w:val="000000"/>
          <w:spacing w:val="38"/>
          <w:kern w:val="0"/>
          <w:lang w:eastAsia="ar-SA"/>
          <w14:ligatures w14:val="none"/>
        </w:rPr>
      </w:pPr>
    </w:p>
    <w:p w14:paraId="378B147D" w14:textId="2BC649DD" w:rsidR="00BA33C7" w:rsidRPr="006D7088" w:rsidRDefault="00CD106F" w:rsidP="006D7088">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lastRenderedPageBreak/>
        <w:t>Załącznik nr 1 do Umowy</w:t>
      </w:r>
    </w:p>
    <w:p w14:paraId="5C7BD439" w14:textId="0B2ADF5F" w:rsidR="00BA33C7" w:rsidRPr="00AD0852" w:rsidRDefault="00AD0852" w:rsidP="006F4F12">
      <w:pPr>
        <w:spacing w:after="0" w:line="264" w:lineRule="auto"/>
        <w:jc w:val="center"/>
        <w:rPr>
          <w:rFonts w:ascii="Arial" w:eastAsia="Calibri" w:hAnsi="Arial" w:cs="Arial"/>
          <w:b/>
          <w:caps/>
          <w:color w:val="000000"/>
          <w:kern w:val="0"/>
          <w14:ligatures w14:val="none"/>
        </w:rPr>
      </w:pPr>
      <w:r w:rsidRPr="00AD0852">
        <w:rPr>
          <w:rFonts w:ascii="Arial" w:eastAsia="Calibri" w:hAnsi="Arial" w:cs="Arial"/>
          <w:b/>
          <w:color w:val="000000"/>
          <w:kern w:val="0"/>
          <w14:ligatures w14:val="none"/>
        </w:rPr>
        <w:t xml:space="preserve">ZAKRES PRAC </w:t>
      </w:r>
      <w:r w:rsidRPr="00AD0852">
        <w:rPr>
          <w:rFonts w:ascii="Arial" w:eastAsia="Times New Roman" w:hAnsi="Arial" w:cs="Arial"/>
          <w:b/>
          <w:spacing w:val="-1"/>
          <w:kern w:val="0"/>
          <w:szCs w:val="24"/>
          <w:lang w:eastAsia="pl-PL"/>
          <w14:ligatures w14:val="none"/>
        </w:rPr>
        <w:t>BUDOWLANYCH</w:t>
      </w:r>
    </w:p>
    <w:p w14:paraId="4D2CD8F9" w14:textId="77777777" w:rsidR="006F4F12" w:rsidRPr="00C04374" w:rsidRDefault="006F4F12" w:rsidP="006F4F12">
      <w:pPr>
        <w:spacing w:after="0" w:line="264" w:lineRule="auto"/>
        <w:rPr>
          <w:rFonts w:ascii="Arial" w:hAnsi="Arial" w:cs="Arial"/>
          <w:b/>
          <w:bCs/>
        </w:rPr>
      </w:pPr>
    </w:p>
    <w:p w14:paraId="7D1F71E3" w14:textId="77777777" w:rsidR="00FF7E3A" w:rsidRPr="00683FFA" w:rsidRDefault="00FF7E3A" w:rsidP="00FF7E3A">
      <w:pPr>
        <w:spacing w:after="0" w:line="264" w:lineRule="auto"/>
        <w:rPr>
          <w:rFonts w:ascii="Arial" w:hAnsi="Arial" w:cs="Arial"/>
          <w:b/>
          <w:bCs/>
        </w:rPr>
      </w:pPr>
      <w:r w:rsidRPr="00683FFA">
        <w:rPr>
          <w:rFonts w:ascii="Arial" w:hAnsi="Arial" w:cs="Arial"/>
          <w:b/>
          <w:bCs/>
        </w:rPr>
        <w:t xml:space="preserve">Zadanie 1 </w:t>
      </w:r>
    </w:p>
    <w:p w14:paraId="3A611DBB" w14:textId="77777777" w:rsidR="00FF7E3A" w:rsidRPr="00683FFA" w:rsidRDefault="00FF7E3A" w:rsidP="00FF7E3A">
      <w:pPr>
        <w:spacing w:after="0" w:line="264" w:lineRule="auto"/>
        <w:jc w:val="both"/>
        <w:rPr>
          <w:rFonts w:ascii="Arial" w:hAnsi="Arial" w:cs="Arial"/>
          <w:b/>
          <w:bCs/>
        </w:rPr>
      </w:pPr>
      <w:r>
        <w:rPr>
          <w:rFonts w:ascii="Arial" w:hAnsi="Arial" w:cs="Arial"/>
          <w:b/>
          <w:bCs/>
        </w:rPr>
        <w:t>R</w:t>
      </w:r>
      <w:r w:rsidRPr="00A1111B">
        <w:rPr>
          <w:rFonts w:ascii="Arial" w:hAnsi="Arial" w:cs="Arial"/>
          <w:b/>
          <w:bCs/>
        </w:rPr>
        <w:t xml:space="preserve">ealizacja prac utwardzenia terenu </w:t>
      </w:r>
      <w:r w:rsidRPr="00683FFA">
        <w:rPr>
          <w:rFonts w:ascii="Arial" w:hAnsi="Arial" w:cs="Arial"/>
          <w:b/>
          <w:bCs/>
        </w:rPr>
        <w:t xml:space="preserve">wielkości 170 m 2 </w:t>
      </w:r>
      <w:r>
        <w:rPr>
          <w:rFonts w:ascii="Arial" w:hAnsi="Arial" w:cs="Arial"/>
          <w:b/>
          <w:bCs/>
        </w:rPr>
        <w:t>-</w:t>
      </w:r>
      <w:r w:rsidRPr="00683FFA">
        <w:rPr>
          <w:rFonts w:ascii="Arial" w:hAnsi="Arial" w:cs="Arial"/>
          <w:b/>
          <w:bCs/>
        </w:rPr>
        <w:t xml:space="preserve"> płyt</w:t>
      </w:r>
      <w:r>
        <w:rPr>
          <w:rFonts w:ascii="Arial" w:hAnsi="Arial" w:cs="Arial"/>
          <w:b/>
          <w:bCs/>
        </w:rPr>
        <w:t>y</w:t>
      </w:r>
      <w:r w:rsidRPr="00683FFA">
        <w:rPr>
          <w:rFonts w:ascii="Arial" w:hAnsi="Arial" w:cs="Arial"/>
          <w:b/>
          <w:bCs/>
        </w:rPr>
        <w:t xml:space="preserve"> chodnikow</w:t>
      </w:r>
      <w:r>
        <w:rPr>
          <w:rFonts w:ascii="Arial" w:hAnsi="Arial" w:cs="Arial"/>
          <w:b/>
          <w:bCs/>
        </w:rPr>
        <w:t>e</w:t>
      </w:r>
    </w:p>
    <w:p w14:paraId="3ABE69F9" w14:textId="77777777" w:rsidR="00FF7E3A" w:rsidRPr="00683FFA" w:rsidRDefault="00FF7E3A" w:rsidP="00FF7E3A">
      <w:pPr>
        <w:numPr>
          <w:ilvl w:val="0"/>
          <w:numId w:val="54"/>
        </w:numPr>
        <w:spacing w:after="0" w:line="264" w:lineRule="auto"/>
        <w:jc w:val="both"/>
        <w:rPr>
          <w:rFonts w:ascii="Arial" w:hAnsi="Arial" w:cs="Arial"/>
        </w:rPr>
      </w:pPr>
      <w:r w:rsidRPr="00683FFA">
        <w:rPr>
          <w:rFonts w:ascii="Arial" w:hAnsi="Arial" w:cs="Arial"/>
          <w:b/>
          <w:bCs/>
        </w:rPr>
        <w:t>Demontaż istniejącej nawierzchni</w:t>
      </w:r>
      <w:r w:rsidRPr="00683FFA">
        <w:rPr>
          <w:rFonts w:ascii="Arial" w:hAnsi="Arial" w:cs="Arial"/>
        </w:rPr>
        <w:t xml:space="preserve"> – usunięcie starej nawierzchni oraz wywóz odpadów.</w:t>
      </w:r>
    </w:p>
    <w:p w14:paraId="35F44389" w14:textId="77777777" w:rsidR="00FF7E3A" w:rsidRPr="00683FFA" w:rsidRDefault="00FF7E3A" w:rsidP="00FF7E3A">
      <w:pPr>
        <w:numPr>
          <w:ilvl w:val="0"/>
          <w:numId w:val="54"/>
        </w:numPr>
        <w:spacing w:after="0" w:line="264" w:lineRule="auto"/>
        <w:jc w:val="both"/>
        <w:rPr>
          <w:rFonts w:ascii="Arial" w:hAnsi="Arial" w:cs="Arial"/>
        </w:rPr>
      </w:pPr>
      <w:r w:rsidRPr="00683FFA">
        <w:rPr>
          <w:rFonts w:ascii="Arial" w:hAnsi="Arial" w:cs="Arial"/>
          <w:b/>
          <w:bCs/>
        </w:rPr>
        <w:t>Przygotowanie podłoża</w:t>
      </w:r>
      <w:r w:rsidRPr="00683FFA">
        <w:rPr>
          <w:rFonts w:ascii="Arial" w:hAnsi="Arial" w:cs="Arial"/>
        </w:rPr>
        <w:t xml:space="preserve"> – mechaniczne wyrównanie i zagęszczenie warstwy podbudowy z uwzględnieniem kontroli nośności podłoża; w razie potrzeby uzupełnienie niedoborów materiału podbudowy oraz wykonanie warstwy odsączającej.</w:t>
      </w:r>
    </w:p>
    <w:p w14:paraId="76CF9C95" w14:textId="77777777" w:rsidR="00FF7E3A" w:rsidRPr="00683FFA" w:rsidRDefault="00FF7E3A" w:rsidP="00FF7E3A">
      <w:pPr>
        <w:numPr>
          <w:ilvl w:val="0"/>
          <w:numId w:val="54"/>
        </w:numPr>
        <w:spacing w:after="0" w:line="264" w:lineRule="auto"/>
        <w:jc w:val="both"/>
        <w:rPr>
          <w:rFonts w:ascii="Arial" w:hAnsi="Arial" w:cs="Arial"/>
        </w:rPr>
      </w:pPr>
      <w:r w:rsidRPr="00683FFA">
        <w:rPr>
          <w:rFonts w:ascii="Arial" w:hAnsi="Arial" w:cs="Arial"/>
          <w:b/>
          <w:bCs/>
        </w:rPr>
        <w:t xml:space="preserve">Ułożenie nowych płyt chodnikowych </w:t>
      </w:r>
      <w:r w:rsidRPr="00683FFA">
        <w:rPr>
          <w:rFonts w:ascii="Arial" w:hAnsi="Arial" w:cs="Arial"/>
        </w:rPr>
        <w:t>– precyzyjne rozłożenie na wyznaczonej powierzchni, zachowanie linii prostych oraz odpowiednich spadków.</w:t>
      </w:r>
    </w:p>
    <w:p w14:paraId="15B6FAB7" w14:textId="77777777" w:rsidR="00FF7E3A" w:rsidRPr="00683FFA" w:rsidRDefault="00FF7E3A" w:rsidP="00FF7E3A">
      <w:pPr>
        <w:numPr>
          <w:ilvl w:val="0"/>
          <w:numId w:val="54"/>
        </w:numPr>
        <w:spacing w:after="0" w:line="264" w:lineRule="auto"/>
        <w:jc w:val="both"/>
        <w:rPr>
          <w:rFonts w:ascii="Arial" w:hAnsi="Arial" w:cs="Arial"/>
        </w:rPr>
      </w:pPr>
      <w:r w:rsidRPr="00683FFA">
        <w:rPr>
          <w:rFonts w:ascii="Arial" w:hAnsi="Arial" w:cs="Arial"/>
          <w:b/>
          <w:bCs/>
        </w:rPr>
        <w:t>Wypełnienie spoin</w:t>
      </w:r>
      <w:r w:rsidRPr="00683FFA">
        <w:rPr>
          <w:rFonts w:ascii="Arial" w:hAnsi="Arial" w:cs="Arial"/>
        </w:rPr>
        <w:t xml:space="preserve"> – zastosowanie odpowiedniego materiału do spoinowania, zagęszczenie oraz zabezpieczenie stabilności nawierzchni przed przemieszczaniem się płyt.</w:t>
      </w:r>
    </w:p>
    <w:p w14:paraId="27BCF841" w14:textId="77777777" w:rsidR="00FF7E3A" w:rsidRPr="00683FFA" w:rsidRDefault="00FF7E3A" w:rsidP="00FF7E3A">
      <w:pPr>
        <w:numPr>
          <w:ilvl w:val="0"/>
          <w:numId w:val="54"/>
        </w:numPr>
        <w:spacing w:after="0" w:line="256" w:lineRule="auto"/>
        <w:jc w:val="both"/>
        <w:rPr>
          <w:rFonts w:ascii="Arial" w:hAnsi="Arial" w:cs="Arial"/>
        </w:rPr>
      </w:pPr>
      <w:r w:rsidRPr="00683FFA">
        <w:rPr>
          <w:rFonts w:ascii="Arial" w:hAnsi="Arial" w:cs="Arial"/>
          <w:b/>
          <w:bCs/>
        </w:rPr>
        <w:t>Porządkowanie placu</w:t>
      </w:r>
      <w:r w:rsidRPr="00683FFA">
        <w:rPr>
          <w:rFonts w:ascii="Arial" w:hAnsi="Arial" w:cs="Arial"/>
        </w:rPr>
        <w:t xml:space="preserve"> – sprzątanie po zakończonych pracach obejmuje usunięcie odpadów, resztek materiałów oraz wyrównanie terenu wokół placu. </w:t>
      </w:r>
    </w:p>
    <w:p w14:paraId="178C8AD1" w14:textId="77777777" w:rsidR="00FF7E3A" w:rsidRPr="00683FFA" w:rsidRDefault="00FF7E3A" w:rsidP="00FF7E3A">
      <w:pPr>
        <w:spacing w:after="0" w:line="264" w:lineRule="auto"/>
        <w:jc w:val="both"/>
        <w:rPr>
          <w:rFonts w:ascii="Arial" w:eastAsia="Aptos" w:hAnsi="Arial" w:cs="Arial"/>
          <w:b/>
          <w:bCs/>
        </w:rPr>
      </w:pPr>
    </w:p>
    <w:p w14:paraId="05B6260F" w14:textId="77777777" w:rsidR="00FF7E3A" w:rsidRPr="00683FFA" w:rsidRDefault="00FF7E3A" w:rsidP="00FF7E3A">
      <w:pPr>
        <w:spacing w:after="0" w:line="264" w:lineRule="auto"/>
        <w:jc w:val="both"/>
        <w:rPr>
          <w:rFonts w:ascii="Arial" w:hAnsi="Arial" w:cs="Arial"/>
          <w:b/>
          <w:bCs/>
        </w:rPr>
      </w:pPr>
      <w:r w:rsidRPr="00683FFA">
        <w:rPr>
          <w:rFonts w:ascii="Arial" w:hAnsi="Arial" w:cs="Arial"/>
          <w:b/>
          <w:bCs/>
        </w:rPr>
        <w:t xml:space="preserve">Zadanie 2 </w:t>
      </w:r>
    </w:p>
    <w:p w14:paraId="37DEAE6B" w14:textId="77777777" w:rsidR="00FF7E3A" w:rsidRPr="00683FFA" w:rsidRDefault="00FF7E3A" w:rsidP="00FF7E3A">
      <w:pPr>
        <w:spacing w:after="0" w:line="264" w:lineRule="auto"/>
        <w:jc w:val="both"/>
        <w:rPr>
          <w:rFonts w:ascii="Arial" w:hAnsi="Arial" w:cs="Arial"/>
        </w:rPr>
      </w:pPr>
      <w:r w:rsidRPr="00A1111B">
        <w:rPr>
          <w:rFonts w:ascii="Arial" w:hAnsi="Arial" w:cs="Arial"/>
          <w:b/>
          <w:bCs/>
        </w:rPr>
        <w:t>Realizacja prac utwardzenia terenu wielkości</w:t>
      </w:r>
      <w:r w:rsidRPr="00683FFA">
        <w:rPr>
          <w:rFonts w:ascii="Arial" w:hAnsi="Arial" w:cs="Arial"/>
          <w:b/>
          <w:bCs/>
        </w:rPr>
        <w:t xml:space="preserve"> 295 m 2 </w:t>
      </w:r>
      <w:r>
        <w:rPr>
          <w:rFonts w:ascii="Arial" w:hAnsi="Arial" w:cs="Arial"/>
          <w:b/>
          <w:bCs/>
        </w:rPr>
        <w:t xml:space="preserve">- </w:t>
      </w:r>
      <w:r w:rsidRPr="00683FFA">
        <w:rPr>
          <w:rFonts w:ascii="Arial" w:hAnsi="Arial" w:cs="Arial"/>
          <w:b/>
          <w:bCs/>
        </w:rPr>
        <w:t>płyt</w:t>
      </w:r>
      <w:r>
        <w:rPr>
          <w:rFonts w:ascii="Arial" w:hAnsi="Arial" w:cs="Arial"/>
          <w:b/>
          <w:bCs/>
        </w:rPr>
        <w:t>y</w:t>
      </w:r>
      <w:r w:rsidRPr="00683FFA">
        <w:rPr>
          <w:rFonts w:ascii="Arial" w:hAnsi="Arial" w:cs="Arial"/>
          <w:b/>
          <w:bCs/>
        </w:rPr>
        <w:t xml:space="preserve"> betonow</w:t>
      </w:r>
      <w:r>
        <w:rPr>
          <w:rFonts w:ascii="Arial" w:hAnsi="Arial" w:cs="Arial"/>
          <w:b/>
          <w:bCs/>
        </w:rPr>
        <w:t xml:space="preserve">e </w:t>
      </w:r>
      <w:r w:rsidRPr="00683FFA">
        <w:rPr>
          <w:rFonts w:ascii="Arial" w:hAnsi="Arial" w:cs="Arial"/>
          <w:b/>
          <w:bCs/>
        </w:rPr>
        <w:t xml:space="preserve">z otworami drenażowymi </w:t>
      </w:r>
    </w:p>
    <w:p w14:paraId="74D615B6" w14:textId="77777777" w:rsidR="00FF7E3A" w:rsidRPr="00683FFA" w:rsidRDefault="00FF7E3A" w:rsidP="00FF7E3A">
      <w:pPr>
        <w:numPr>
          <w:ilvl w:val="0"/>
          <w:numId w:val="55"/>
        </w:numPr>
        <w:spacing w:after="0" w:line="256" w:lineRule="auto"/>
        <w:jc w:val="both"/>
        <w:rPr>
          <w:rFonts w:ascii="Arial" w:hAnsi="Arial" w:cs="Arial"/>
        </w:rPr>
      </w:pPr>
      <w:r w:rsidRPr="00683FFA">
        <w:rPr>
          <w:rFonts w:ascii="Arial" w:hAnsi="Arial" w:cs="Arial"/>
          <w:b/>
          <w:bCs/>
        </w:rPr>
        <w:t>Usunięcie starej nawierzchni</w:t>
      </w:r>
      <w:r w:rsidRPr="00683FFA">
        <w:rPr>
          <w:rFonts w:ascii="Arial" w:hAnsi="Arial" w:cs="Arial"/>
        </w:rPr>
        <w:t xml:space="preserve"> – ewentualny demontaż starej nawierzchni oraz wywóz odpadów. </w:t>
      </w:r>
    </w:p>
    <w:p w14:paraId="540BD4F6" w14:textId="77777777" w:rsidR="00FF7E3A" w:rsidRPr="00683FFA" w:rsidRDefault="00FF7E3A" w:rsidP="00FF7E3A">
      <w:pPr>
        <w:numPr>
          <w:ilvl w:val="0"/>
          <w:numId w:val="55"/>
        </w:numPr>
        <w:spacing w:after="0" w:line="256" w:lineRule="auto"/>
        <w:jc w:val="both"/>
        <w:rPr>
          <w:rFonts w:ascii="Arial" w:hAnsi="Arial" w:cs="Arial"/>
        </w:rPr>
      </w:pPr>
      <w:r w:rsidRPr="00683FFA">
        <w:rPr>
          <w:rFonts w:ascii="Arial" w:hAnsi="Arial" w:cs="Arial"/>
          <w:b/>
          <w:bCs/>
        </w:rPr>
        <w:t>Przygotowanie terenu</w:t>
      </w:r>
      <w:r w:rsidRPr="00683FFA">
        <w:rPr>
          <w:rFonts w:ascii="Arial" w:hAnsi="Arial" w:cs="Arial"/>
        </w:rPr>
        <w:t xml:space="preserve"> – wykonanie podbudowy, zagęszczenie i wyrównanie oraz kontrola nośności podłoża. Należy zastosować odpowiednie materiały zgodnie z normami (np. kruszywo o odpowiedniej frakcji), przeprowadzić badania nośności (np. płytą dynamiczną) i w razie potrzeby uzupełnić braki w konstrukcji podbudowy.</w:t>
      </w:r>
    </w:p>
    <w:p w14:paraId="64F5C64B" w14:textId="77777777" w:rsidR="00FF7E3A" w:rsidRPr="00683FFA" w:rsidRDefault="00FF7E3A" w:rsidP="00FF7E3A">
      <w:pPr>
        <w:numPr>
          <w:ilvl w:val="0"/>
          <w:numId w:val="55"/>
        </w:numPr>
        <w:spacing w:after="0" w:line="256" w:lineRule="auto"/>
        <w:jc w:val="both"/>
        <w:rPr>
          <w:rFonts w:ascii="Arial" w:hAnsi="Arial" w:cs="Arial"/>
        </w:rPr>
      </w:pPr>
      <w:r w:rsidRPr="00683FFA">
        <w:rPr>
          <w:rFonts w:ascii="Arial" w:hAnsi="Arial" w:cs="Arial"/>
          <w:b/>
          <w:bCs/>
        </w:rPr>
        <w:t>Ułożenie płyt betonowych z otworami drenażowymi</w:t>
      </w:r>
      <w:r w:rsidRPr="00683FFA">
        <w:rPr>
          <w:rFonts w:ascii="Arial" w:hAnsi="Arial" w:cs="Arial"/>
        </w:rPr>
        <w:t xml:space="preserve"> – montaż powinien być wykonany zgodnie z zaleceniami producenta płyt. Należy zweryfikować równość powierzchni oraz spasowanie płyt, a także zapewnić odpowiednią spoinę i szczelność montażu.</w:t>
      </w:r>
    </w:p>
    <w:p w14:paraId="43C51EC9" w14:textId="77777777" w:rsidR="00FF7E3A" w:rsidRPr="00683FFA" w:rsidRDefault="00FF7E3A" w:rsidP="00FF7E3A">
      <w:pPr>
        <w:numPr>
          <w:ilvl w:val="0"/>
          <w:numId w:val="55"/>
        </w:numPr>
        <w:spacing w:after="0" w:line="256" w:lineRule="auto"/>
        <w:jc w:val="both"/>
        <w:rPr>
          <w:rFonts w:ascii="Arial" w:hAnsi="Arial" w:cs="Arial"/>
        </w:rPr>
      </w:pPr>
      <w:r w:rsidRPr="00683FFA">
        <w:rPr>
          <w:rFonts w:ascii="Arial" w:hAnsi="Arial" w:cs="Arial"/>
          <w:b/>
          <w:bCs/>
        </w:rPr>
        <w:t>Wypełnienie otworów płyt kruszywem lub ziemią</w:t>
      </w:r>
      <w:r w:rsidRPr="00683FFA">
        <w:rPr>
          <w:rFonts w:ascii="Arial" w:hAnsi="Arial" w:cs="Arial"/>
        </w:rPr>
        <w:t xml:space="preserve"> – wypełnienie powinno być wykonane materiałem o odpowiedniej przepuszczalności, aby zapewnić skuteczny drenaż. Dodatkowo należy sprawdzić stabilizację płyt po wypełnieniu otworów.</w:t>
      </w:r>
    </w:p>
    <w:p w14:paraId="7C3AE24D" w14:textId="77777777" w:rsidR="00FF7E3A" w:rsidRPr="00683FFA" w:rsidRDefault="00FF7E3A" w:rsidP="00FF7E3A">
      <w:pPr>
        <w:numPr>
          <w:ilvl w:val="0"/>
          <w:numId w:val="55"/>
        </w:numPr>
        <w:spacing w:after="0" w:line="256" w:lineRule="auto"/>
        <w:jc w:val="both"/>
        <w:rPr>
          <w:rFonts w:ascii="Arial" w:hAnsi="Arial" w:cs="Arial"/>
        </w:rPr>
      </w:pPr>
      <w:r w:rsidRPr="00683FFA">
        <w:rPr>
          <w:rFonts w:ascii="Arial" w:hAnsi="Arial" w:cs="Arial"/>
          <w:b/>
          <w:bCs/>
        </w:rPr>
        <w:t>Zagęszczenie i wyrównanie nawierzchni</w:t>
      </w:r>
      <w:r w:rsidRPr="00683FFA">
        <w:rPr>
          <w:rFonts w:ascii="Arial" w:hAnsi="Arial" w:cs="Arial"/>
        </w:rPr>
        <w:t xml:space="preserve"> – końcowe formowanie powierzchni powinno być wykonane z użyciem odpowiednich maszyn (np. zagęszczarki płytowej), z kontrolą poziomów i spadków terenu zgodnie z projektem.</w:t>
      </w:r>
    </w:p>
    <w:p w14:paraId="7A08A9A4" w14:textId="77777777" w:rsidR="00FF7E3A" w:rsidRPr="00683FFA" w:rsidRDefault="00FF7E3A" w:rsidP="00FF7E3A">
      <w:pPr>
        <w:numPr>
          <w:ilvl w:val="0"/>
          <w:numId w:val="55"/>
        </w:numPr>
        <w:spacing w:after="0" w:line="256" w:lineRule="auto"/>
        <w:jc w:val="both"/>
        <w:rPr>
          <w:rFonts w:ascii="Arial" w:hAnsi="Arial" w:cs="Arial"/>
        </w:rPr>
      </w:pPr>
      <w:r w:rsidRPr="00683FFA">
        <w:rPr>
          <w:rFonts w:ascii="Arial" w:hAnsi="Arial" w:cs="Arial"/>
          <w:b/>
          <w:bCs/>
        </w:rPr>
        <w:t>Porządkowanie placu</w:t>
      </w:r>
      <w:r w:rsidRPr="00683FFA">
        <w:rPr>
          <w:rFonts w:ascii="Arial" w:hAnsi="Arial" w:cs="Arial"/>
        </w:rPr>
        <w:t xml:space="preserve"> – sprzątanie po zakończonych pracach obejmuje usunięcie odpadów, resztek materiałów oraz wyrównanie terenu wokół placu. </w:t>
      </w:r>
    </w:p>
    <w:p w14:paraId="3960FA94" w14:textId="77777777" w:rsidR="00FF7E3A" w:rsidRPr="00683FFA" w:rsidRDefault="00FF7E3A" w:rsidP="00FF7E3A">
      <w:pPr>
        <w:spacing w:after="0" w:line="264" w:lineRule="auto"/>
        <w:jc w:val="both"/>
        <w:rPr>
          <w:rFonts w:ascii="Arial" w:hAnsi="Arial" w:cs="Arial"/>
          <w:b/>
          <w:bCs/>
        </w:rPr>
      </w:pPr>
    </w:p>
    <w:p w14:paraId="56785727" w14:textId="6B1BFD03" w:rsidR="00FF7E3A" w:rsidRPr="006D7088" w:rsidRDefault="00FF7E3A" w:rsidP="006D7088">
      <w:pPr>
        <w:pStyle w:val="Nagwek2"/>
        <w:spacing w:before="0" w:after="0" w:line="264" w:lineRule="auto"/>
        <w:jc w:val="both"/>
        <w:rPr>
          <w:rFonts w:ascii="Arial" w:hAnsi="Arial" w:cs="Arial"/>
          <w:b/>
          <w:bCs/>
          <w:color w:val="auto"/>
          <w:sz w:val="22"/>
          <w:szCs w:val="22"/>
        </w:rPr>
      </w:pPr>
      <w:r w:rsidRPr="000E661D">
        <w:rPr>
          <w:rFonts w:ascii="Arial" w:hAnsi="Arial" w:cs="Arial"/>
          <w:b/>
          <w:bCs/>
          <w:color w:val="auto"/>
          <w:sz w:val="22"/>
          <w:szCs w:val="22"/>
        </w:rPr>
        <w:t>Wymagania techniczne i BHP</w:t>
      </w:r>
    </w:p>
    <w:p w14:paraId="61B44643" w14:textId="77777777" w:rsidR="00FF7E3A" w:rsidRPr="00683FFA" w:rsidRDefault="00FF7E3A" w:rsidP="00FF7E3A">
      <w:pPr>
        <w:pStyle w:val="Akapitzlist"/>
        <w:numPr>
          <w:ilvl w:val="0"/>
          <w:numId w:val="45"/>
        </w:numPr>
        <w:spacing w:after="0" w:line="264" w:lineRule="auto"/>
        <w:jc w:val="both"/>
        <w:rPr>
          <w:rFonts w:ascii="Arial" w:hAnsi="Arial" w:cs="Arial"/>
        </w:rPr>
      </w:pPr>
      <w:r w:rsidRPr="00683FFA">
        <w:rPr>
          <w:rFonts w:ascii="Arial" w:hAnsi="Arial" w:cs="Arial"/>
        </w:rPr>
        <w:t>Stosowanie materiałów i urządzeń posiadających aktualne certyfikaty oraz dopuszczenie do obrotu na terenie Polski.</w:t>
      </w:r>
    </w:p>
    <w:p w14:paraId="5BF86309" w14:textId="77777777" w:rsidR="00FF7E3A" w:rsidRPr="00683FFA" w:rsidRDefault="00FF7E3A" w:rsidP="00FF7E3A">
      <w:pPr>
        <w:pStyle w:val="Akapitzlist"/>
        <w:numPr>
          <w:ilvl w:val="0"/>
          <w:numId w:val="46"/>
        </w:numPr>
        <w:spacing w:after="0" w:line="264" w:lineRule="auto"/>
        <w:rPr>
          <w:rFonts w:ascii="Arial" w:hAnsi="Arial" w:cs="Arial"/>
        </w:rPr>
      </w:pPr>
      <w:r w:rsidRPr="00683FFA">
        <w:rPr>
          <w:rFonts w:ascii="Arial" w:hAnsi="Arial" w:cs="Arial"/>
        </w:rPr>
        <w:t>Przestrzeganie zasad BHP podczas realizacji prac.</w:t>
      </w:r>
    </w:p>
    <w:p w14:paraId="62FC4348" w14:textId="77777777" w:rsidR="00FF7E3A" w:rsidRPr="00683FFA" w:rsidRDefault="00FF7E3A" w:rsidP="00FF7E3A">
      <w:pPr>
        <w:pStyle w:val="Akapitzlist"/>
        <w:numPr>
          <w:ilvl w:val="0"/>
          <w:numId w:val="46"/>
        </w:numPr>
        <w:spacing w:after="0" w:line="264" w:lineRule="auto"/>
        <w:rPr>
          <w:rFonts w:ascii="Arial" w:hAnsi="Arial" w:cs="Arial"/>
        </w:rPr>
      </w:pPr>
      <w:r w:rsidRPr="00683FFA">
        <w:rPr>
          <w:rFonts w:ascii="Arial" w:hAnsi="Arial" w:cs="Arial"/>
        </w:rPr>
        <w:t>Stosowanie odzieży roboczej i środków ochrony indywidualnej przez pracowników.</w:t>
      </w:r>
    </w:p>
    <w:p w14:paraId="02AE1A65" w14:textId="77777777" w:rsidR="00FF7E3A" w:rsidRPr="00683FFA" w:rsidRDefault="00FF7E3A" w:rsidP="00FF7E3A">
      <w:pPr>
        <w:pStyle w:val="Akapitzlist"/>
        <w:numPr>
          <w:ilvl w:val="0"/>
          <w:numId w:val="46"/>
        </w:numPr>
        <w:spacing w:after="0" w:line="264" w:lineRule="auto"/>
        <w:rPr>
          <w:rFonts w:ascii="Arial" w:hAnsi="Arial" w:cs="Arial"/>
        </w:rPr>
      </w:pPr>
      <w:r w:rsidRPr="00683FFA">
        <w:rPr>
          <w:rFonts w:ascii="Arial" w:hAnsi="Arial" w:cs="Arial"/>
        </w:rPr>
        <w:t>Zabezpieczenie terenu przed dostępem osób nieupoważnionych.</w:t>
      </w:r>
    </w:p>
    <w:p w14:paraId="6C37441E" w14:textId="77777777" w:rsidR="00FF7E3A" w:rsidRPr="00683FFA" w:rsidRDefault="00FF7E3A" w:rsidP="00FF7E3A">
      <w:pPr>
        <w:pStyle w:val="Akapitzlist"/>
        <w:numPr>
          <w:ilvl w:val="0"/>
          <w:numId w:val="46"/>
        </w:numPr>
        <w:spacing w:after="0"/>
        <w:rPr>
          <w:rFonts w:ascii="Arial" w:hAnsi="Arial" w:cs="Arial"/>
        </w:rPr>
      </w:pPr>
      <w:r w:rsidRPr="00683FFA">
        <w:rPr>
          <w:rFonts w:ascii="Arial" w:hAnsi="Arial" w:cs="Arial"/>
        </w:rPr>
        <w:t>Koordynacja prac – harmonogram, nadzór techniczny i logistyczny.</w:t>
      </w:r>
    </w:p>
    <w:p w14:paraId="1F3D3248" w14:textId="77777777" w:rsidR="00FF7E3A" w:rsidRPr="00683FFA" w:rsidRDefault="00FF7E3A" w:rsidP="00FF7E3A">
      <w:pPr>
        <w:pStyle w:val="Akapitzlist"/>
        <w:numPr>
          <w:ilvl w:val="0"/>
          <w:numId w:val="46"/>
        </w:numPr>
        <w:spacing w:after="0"/>
        <w:rPr>
          <w:rFonts w:ascii="Arial" w:hAnsi="Arial" w:cs="Arial"/>
        </w:rPr>
      </w:pPr>
      <w:r w:rsidRPr="00683FFA">
        <w:rPr>
          <w:rFonts w:ascii="Arial" w:hAnsi="Arial" w:cs="Arial"/>
        </w:rPr>
        <w:t>Wywóz i utylizacja odpadów – transport i legalna utylizacja materiałów z obu placów.</w:t>
      </w:r>
    </w:p>
    <w:p w14:paraId="09BEB69F" w14:textId="77777777" w:rsidR="00FF7E3A" w:rsidRPr="00683FFA" w:rsidRDefault="00FF7E3A" w:rsidP="00FF7E3A">
      <w:pPr>
        <w:pStyle w:val="Akapitzlist"/>
        <w:numPr>
          <w:ilvl w:val="0"/>
          <w:numId w:val="46"/>
        </w:numPr>
        <w:spacing w:after="0"/>
        <w:rPr>
          <w:rFonts w:ascii="Arial" w:hAnsi="Arial" w:cs="Arial"/>
        </w:rPr>
      </w:pPr>
      <w:r w:rsidRPr="00683FFA">
        <w:rPr>
          <w:rFonts w:ascii="Arial" w:hAnsi="Arial" w:cs="Arial"/>
        </w:rPr>
        <w:t>Gwarancja na wykonane prace i materiały – minimum 24 miesiące.</w:t>
      </w:r>
    </w:p>
    <w:p w14:paraId="61211C6B" w14:textId="775127C7" w:rsidR="00AD0852" w:rsidRPr="006D7088" w:rsidRDefault="00FF7E3A" w:rsidP="006D7088">
      <w:pPr>
        <w:pStyle w:val="Akapitzlist"/>
        <w:numPr>
          <w:ilvl w:val="0"/>
          <w:numId w:val="46"/>
        </w:numPr>
        <w:spacing w:after="0"/>
        <w:rPr>
          <w:rFonts w:ascii="Arial" w:hAnsi="Arial" w:cs="Arial"/>
        </w:rPr>
      </w:pPr>
      <w:r w:rsidRPr="00683FFA">
        <w:rPr>
          <w:rFonts w:ascii="Arial" w:hAnsi="Arial" w:cs="Arial"/>
        </w:rPr>
        <w:t>Płyty muszą posiadać certyfikat zgodności i odpowiednie atesty wytrzymałości</w:t>
      </w:r>
      <w:r w:rsidR="006D7088">
        <w:rPr>
          <w:rFonts w:ascii="Arial" w:hAnsi="Arial" w:cs="Arial"/>
        </w:rPr>
        <w:t>.</w:t>
      </w:r>
      <w:r w:rsidRPr="00683FFA">
        <w:rPr>
          <w:rFonts w:ascii="Arial" w:hAnsi="Arial" w:cs="Arial"/>
        </w:rPr>
        <w:t xml:space="preserve"> </w:t>
      </w:r>
    </w:p>
    <w:p w14:paraId="5972500B" w14:textId="77777777" w:rsidR="00AD0852" w:rsidRDefault="00AD0852" w:rsidP="00BA33C7">
      <w:pPr>
        <w:spacing w:after="0" w:line="240" w:lineRule="auto"/>
        <w:jc w:val="right"/>
        <w:rPr>
          <w:rFonts w:ascii="Arial" w:eastAsia="Calibri" w:hAnsi="Arial" w:cs="Arial"/>
          <w:b/>
          <w:kern w:val="0"/>
          <w:sz w:val="20"/>
          <w:szCs w:val="20"/>
          <w14:ligatures w14:val="none"/>
        </w:rPr>
      </w:pPr>
    </w:p>
    <w:p w14:paraId="6D41DD4B" w14:textId="72D2C30B" w:rsidR="00BA33C7" w:rsidRPr="00ED5ED3" w:rsidRDefault="00BA33C7" w:rsidP="00BA33C7">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t xml:space="preserve">Załącznik nr </w:t>
      </w:r>
      <w:r>
        <w:rPr>
          <w:rFonts w:ascii="Arial" w:eastAsia="Calibri" w:hAnsi="Arial" w:cs="Arial"/>
          <w:b/>
          <w:kern w:val="0"/>
          <w:sz w:val="20"/>
          <w:szCs w:val="20"/>
          <w14:ligatures w14:val="none"/>
        </w:rPr>
        <w:t xml:space="preserve">2 </w:t>
      </w:r>
      <w:r w:rsidRPr="00ED5ED3">
        <w:rPr>
          <w:rFonts w:ascii="Arial" w:eastAsia="Calibri" w:hAnsi="Arial" w:cs="Arial"/>
          <w:b/>
          <w:kern w:val="0"/>
          <w:sz w:val="20"/>
          <w:szCs w:val="20"/>
          <w14:ligatures w14:val="none"/>
        </w:rPr>
        <w:t>do Umowy</w:t>
      </w:r>
    </w:p>
    <w:p w14:paraId="5ED5BA37" w14:textId="77777777" w:rsidR="00BA33C7" w:rsidRDefault="00BA33C7" w:rsidP="00605122">
      <w:pPr>
        <w:spacing w:before="120" w:after="120" w:line="288" w:lineRule="auto"/>
        <w:rPr>
          <w:rFonts w:ascii="Arial" w:eastAsia="Calibri" w:hAnsi="Arial" w:cs="Arial"/>
          <w:b/>
          <w:caps/>
          <w:color w:val="000000"/>
          <w:kern w:val="0"/>
          <w:sz w:val="20"/>
          <w:szCs w:val="20"/>
          <w14:ligatures w14:val="none"/>
        </w:rPr>
      </w:pPr>
    </w:p>
    <w:p w14:paraId="12370F74" w14:textId="40357BA8" w:rsidR="00CD106F" w:rsidRPr="00ED5ED3" w:rsidRDefault="00CD106F" w:rsidP="00CD106F">
      <w:pPr>
        <w:spacing w:before="120" w:after="120" w:line="288" w:lineRule="auto"/>
        <w:jc w:val="center"/>
        <w:rPr>
          <w:rFonts w:ascii="Arial" w:eastAsia="Calibri" w:hAnsi="Arial" w:cs="Arial"/>
          <w:b/>
          <w:caps/>
          <w:color w:val="000000"/>
          <w:kern w:val="0"/>
          <w:sz w:val="20"/>
          <w:szCs w:val="20"/>
          <w14:ligatures w14:val="none"/>
        </w:rPr>
      </w:pPr>
      <w:r w:rsidRPr="00ED5ED3">
        <w:rPr>
          <w:rFonts w:ascii="Arial" w:eastAsia="Calibri" w:hAnsi="Arial" w:cs="Arial"/>
          <w:b/>
          <w:caps/>
          <w:color w:val="000000"/>
          <w:kern w:val="0"/>
          <w:sz w:val="20"/>
          <w:szCs w:val="20"/>
          <w14:ligatures w14:val="none"/>
        </w:rPr>
        <w:t>KLAUZULA ANTYKORUPCYJNA</w:t>
      </w:r>
    </w:p>
    <w:p w14:paraId="65589E7E" w14:textId="77777777" w:rsidR="00CD106F" w:rsidRPr="00ED5ED3" w:rsidRDefault="00CD106F" w:rsidP="00CD106F">
      <w:pPr>
        <w:spacing w:after="0" w:line="240" w:lineRule="auto"/>
        <w:jc w:val="center"/>
        <w:rPr>
          <w:rFonts w:ascii="Arial" w:eastAsia="Calibri" w:hAnsi="Arial" w:cs="Arial"/>
          <w:b/>
          <w:bCs/>
          <w:kern w:val="0"/>
          <w:sz w:val="20"/>
          <w:szCs w:val="20"/>
          <w14:ligatures w14:val="none"/>
        </w:rPr>
      </w:pPr>
    </w:p>
    <w:p w14:paraId="13C5414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1673F01"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40E8D1E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EC91170"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2AEC7F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członkowi zarządu, dyrektorowi, pracownikowi, ani agentowi Strony lub któregokolwiek kontrolowanego lub powiązanego podmiotu gospodarczego Stron,</w:t>
      </w:r>
    </w:p>
    <w:p w14:paraId="4639ECC7"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funkcjonariuszowi publicznemu, rozumianemu jako osobie fizycznej pełniącej funkcję publiczną </w:t>
      </w:r>
      <w:r w:rsidRPr="00ED5ED3">
        <w:rPr>
          <w:rFonts w:ascii="Arial" w:eastAsia="Times New Roman" w:hAnsi="Arial" w:cs="Arial"/>
          <w:kern w:val="0"/>
          <w:sz w:val="20"/>
          <w:szCs w:val="20"/>
          <w:lang w:eastAsia="pl-PL"/>
          <w14:ligatures w14:val="none"/>
        </w:rPr>
        <w:br/>
        <w:t>w znaczeniu nadanym temu pojęciu w systemie prawnym kraju, w którym dochodzi do realizacji niniejszej Umowy, lub w którym znajdują się zarejestrowane siedziby Stron lub któregokolwiek kontrolowanego lub powiązanego podmiotu gospodarczego Stron;</w:t>
      </w:r>
    </w:p>
    <w:p w14:paraId="373D61EA"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partii politycznej, członkowi partii politycznej, ani kandydatowi na urząd państwowy; </w:t>
      </w:r>
    </w:p>
    <w:p w14:paraId="48E21CC2"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agentowi ani pośrednikowi w zamian za opłacenie kogokolwiek z wyżej wymienionych; ani też </w:t>
      </w:r>
    </w:p>
    <w:p w14:paraId="257614A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E02D36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D762CD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ED5ED3">
          <w:rPr>
            <w:rFonts w:ascii="Arial" w:eastAsia="Times New Roman" w:hAnsi="Arial" w:cs="Arial"/>
            <w:color w:val="0000FF"/>
            <w:kern w:val="0"/>
            <w:sz w:val="20"/>
            <w:szCs w:val="20"/>
            <w:u w:val="single"/>
            <w:lang w:eastAsia="pl-PL"/>
            <w14:ligatures w14:val="none"/>
          </w:rPr>
          <w:t>anonim.orlenochrona@orlen.pl</w:t>
        </w:r>
      </w:hyperlink>
      <w:r w:rsidRPr="00ED5ED3">
        <w:rPr>
          <w:rFonts w:ascii="Arial" w:eastAsia="Times New Roman" w:hAnsi="Arial" w:cs="Arial"/>
          <w:kern w:val="0"/>
          <w:sz w:val="20"/>
          <w:szCs w:val="20"/>
          <w:lang w:eastAsia="pl-PL"/>
          <w14:ligatures w14:val="none"/>
        </w:rPr>
        <w:t xml:space="preserve"> </w:t>
      </w:r>
    </w:p>
    <w:p w14:paraId="67397096" w14:textId="0DDFDE41" w:rsidR="00CD106F" w:rsidRPr="00BA33C7" w:rsidRDefault="00CD106F" w:rsidP="00BA33C7">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A111D3" w14:textId="77777777" w:rsidR="00CD106F" w:rsidRPr="00ED5ED3" w:rsidRDefault="00CD106F" w:rsidP="00CD106F">
      <w:pPr>
        <w:spacing w:after="0" w:line="276" w:lineRule="auto"/>
        <w:ind w:left="284"/>
        <w:contextualSpacing/>
        <w:jc w:val="right"/>
        <w:rPr>
          <w:rFonts w:ascii="Arial" w:eastAsia="Times New Roman" w:hAnsi="Arial" w:cs="Arial"/>
          <w:b/>
          <w:kern w:val="0"/>
          <w:lang w:eastAsia="ar-SA"/>
          <w14:ligatures w14:val="none"/>
        </w:rPr>
      </w:pPr>
    </w:p>
    <w:p w14:paraId="6159FC50" w14:textId="77777777" w:rsidR="003C3F67" w:rsidRDefault="003C3F67" w:rsidP="00177887">
      <w:pPr>
        <w:spacing w:after="0" w:line="276" w:lineRule="auto"/>
        <w:contextualSpacing/>
        <w:rPr>
          <w:rFonts w:ascii="Arial" w:eastAsia="Times New Roman" w:hAnsi="Arial" w:cs="Arial"/>
          <w:b/>
          <w:kern w:val="0"/>
          <w:lang w:eastAsia="ar-SA"/>
          <w14:ligatures w14:val="none"/>
        </w:rPr>
      </w:pPr>
    </w:p>
    <w:p w14:paraId="206155DB" w14:textId="77777777" w:rsidR="00605122" w:rsidRDefault="00605122" w:rsidP="00177887">
      <w:pPr>
        <w:spacing w:after="0" w:line="276" w:lineRule="auto"/>
        <w:contextualSpacing/>
        <w:rPr>
          <w:rFonts w:ascii="Arial" w:eastAsia="Times New Roman" w:hAnsi="Arial" w:cs="Arial"/>
          <w:b/>
          <w:kern w:val="0"/>
          <w:lang w:eastAsia="ar-SA"/>
          <w14:ligatures w14:val="none"/>
        </w:rPr>
      </w:pPr>
    </w:p>
    <w:p w14:paraId="3B358247" w14:textId="3CE2BC2E" w:rsidR="00CD106F" w:rsidRPr="00ED5ED3" w:rsidRDefault="00CD106F" w:rsidP="00CD106F">
      <w:pPr>
        <w:spacing w:after="0" w:line="276" w:lineRule="auto"/>
        <w:ind w:left="284"/>
        <w:contextualSpacing/>
        <w:jc w:val="right"/>
        <w:rPr>
          <w:rFonts w:ascii="Arial" w:eastAsia="Times New Roman" w:hAnsi="Arial" w:cs="Arial"/>
          <w:kern w:val="0"/>
          <w:lang w:eastAsia="ar-SA"/>
          <w14:ligatures w14:val="none"/>
        </w:rPr>
      </w:pPr>
      <w:r w:rsidRPr="00ED5ED3">
        <w:rPr>
          <w:rFonts w:ascii="Arial" w:eastAsia="Times New Roman" w:hAnsi="Arial" w:cs="Arial"/>
          <w:b/>
          <w:kern w:val="0"/>
          <w:lang w:eastAsia="ar-SA"/>
          <w14:ligatures w14:val="none"/>
        </w:rPr>
        <w:t xml:space="preserve">Załącznik nr </w:t>
      </w:r>
      <w:r w:rsidR="00BA33C7">
        <w:rPr>
          <w:rFonts w:ascii="Arial" w:eastAsia="Times New Roman" w:hAnsi="Arial" w:cs="Arial"/>
          <w:b/>
          <w:kern w:val="0"/>
          <w:lang w:eastAsia="ar-SA"/>
          <w14:ligatures w14:val="none"/>
        </w:rPr>
        <w:t>3</w:t>
      </w:r>
      <w:r w:rsidRPr="00ED5ED3">
        <w:rPr>
          <w:rFonts w:ascii="Arial" w:eastAsia="Times New Roman" w:hAnsi="Arial" w:cs="Arial"/>
          <w:b/>
          <w:kern w:val="0"/>
          <w:lang w:eastAsia="ar-SA"/>
          <w14:ligatures w14:val="none"/>
        </w:rPr>
        <w:t xml:space="preserve"> do Umowy</w:t>
      </w:r>
    </w:p>
    <w:p w14:paraId="149E52A1" w14:textId="77777777" w:rsidR="003C3F67" w:rsidRDefault="003C3F67" w:rsidP="003C3F67">
      <w:pPr>
        <w:spacing w:before="60"/>
        <w:jc w:val="center"/>
        <w:rPr>
          <w:rFonts w:ascii="Arial" w:hAnsi="Arial" w:cs="Arial"/>
          <w:b/>
          <w:sz w:val="18"/>
          <w:szCs w:val="18"/>
        </w:rPr>
      </w:pPr>
    </w:p>
    <w:p w14:paraId="18D4B7F8" w14:textId="77777777" w:rsidR="003C3F67" w:rsidRPr="007C5E5E" w:rsidRDefault="003C3F67" w:rsidP="003C3F67">
      <w:pPr>
        <w:spacing w:before="60"/>
        <w:jc w:val="center"/>
        <w:rPr>
          <w:rFonts w:ascii="Arial" w:hAnsi="Arial" w:cs="Arial"/>
          <w:b/>
          <w:sz w:val="18"/>
          <w:szCs w:val="18"/>
        </w:rPr>
      </w:pPr>
      <w:r w:rsidRPr="007C5E5E">
        <w:rPr>
          <w:rFonts w:ascii="Arial" w:hAnsi="Arial" w:cs="Arial"/>
          <w:b/>
          <w:sz w:val="18"/>
          <w:szCs w:val="18"/>
        </w:rPr>
        <w:t xml:space="preserve">KLAUZULA INFORMACYJNA                       </w:t>
      </w:r>
    </w:p>
    <w:p w14:paraId="33A25187" w14:textId="77777777" w:rsidR="003C3F67" w:rsidRPr="007C5E5E" w:rsidRDefault="003C3F67" w:rsidP="003C3F67">
      <w:pPr>
        <w:jc w:val="center"/>
        <w:rPr>
          <w:rFonts w:ascii="Arial" w:hAnsi="Arial" w:cs="Arial"/>
          <w:b/>
          <w:sz w:val="18"/>
          <w:szCs w:val="18"/>
        </w:rPr>
      </w:pPr>
      <w:r w:rsidRPr="007C5E5E">
        <w:rPr>
          <w:rFonts w:ascii="Arial" w:hAnsi="Arial" w:cs="Arial"/>
          <w:b/>
          <w:sz w:val="18"/>
          <w:szCs w:val="18"/>
        </w:rPr>
        <w:t>w związku z postępowaniem zmierzającym do przedstawienia oferty/ zawarcia umowy/ zawarciem umowy*</w:t>
      </w:r>
    </w:p>
    <w:p w14:paraId="751E76DD"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2CC2FFC9" w14:textId="77777777" w:rsidR="003C3F67" w:rsidRPr="00CE0D89" w:rsidRDefault="003C3F67" w:rsidP="003C3F67">
      <w:pPr>
        <w:spacing w:after="0"/>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4FDB9377"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35B52714" w14:textId="77777777" w:rsidR="003C3F67" w:rsidRPr="00CE0D89" w:rsidRDefault="003C3F67" w:rsidP="003C3F67">
      <w:pPr>
        <w:spacing w:after="0"/>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D53B1">
        <w:rPr>
          <w:rStyle w:val="Hipercze"/>
          <w:sz w:val="15"/>
          <w:szCs w:val="15"/>
          <w:lang w:val="cs-CZ"/>
        </w:rPr>
        <w:t>www.orlenochrona.pl</w:t>
      </w:r>
      <w:r>
        <w:fldChar w:fldCharType="end"/>
      </w:r>
      <w:r w:rsidRPr="00CE0D89">
        <w:rPr>
          <w:rFonts w:ascii="Arial" w:hAnsi="Arial" w:cs="Arial"/>
          <w:color w:val="262626"/>
          <w:sz w:val="15"/>
          <w:szCs w:val="15"/>
          <w:lang w:val="cs-CZ"/>
        </w:rPr>
        <w:t xml:space="preserve"> w zakładce „Kontakty”.</w:t>
      </w:r>
    </w:p>
    <w:p w14:paraId="01A904DC"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4C2C1030" w14:textId="77777777" w:rsidR="003C3F67" w:rsidRPr="00CE0D89" w:rsidRDefault="003C3F67" w:rsidP="003C3F67">
      <w:pPr>
        <w:spacing w:after="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5175D7FB"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30EB959F" w14:textId="77777777" w:rsidR="003C3F67" w:rsidRPr="00CE0D89" w:rsidRDefault="003C3F67" w:rsidP="003C3F67">
      <w:pPr>
        <w:spacing w:after="0"/>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58D7BBA5" w14:textId="77777777" w:rsidR="003C3F67" w:rsidRPr="005D4C33" w:rsidRDefault="003C3F67" w:rsidP="003C3F67">
      <w:pPr>
        <w:pStyle w:val="Akapitzlist"/>
        <w:numPr>
          <w:ilvl w:val="0"/>
          <w:numId w:val="2"/>
        </w:numPr>
        <w:spacing w:after="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67467C56" w14:textId="77777777" w:rsidR="003C3F67" w:rsidRDefault="003C3F67" w:rsidP="003C3F67">
      <w:pPr>
        <w:pStyle w:val="Akapitzlist"/>
        <w:numPr>
          <w:ilvl w:val="0"/>
          <w:numId w:val="40"/>
        </w:numPr>
        <w:spacing w:after="0" w:line="276" w:lineRule="auto"/>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5"/>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61CCF74" w14:textId="77777777" w:rsidR="003C3F67" w:rsidRPr="00EB6960" w:rsidRDefault="003C3F67" w:rsidP="003C3F67">
      <w:pPr>
        <w:pStyle w:val="Akapitzlist"/>
        <w:numPr>
          <w:ilvl w:val="0"/>
          <w:numId w:val="40"/>
        </w:numPr>
        <w:spacing w:after="0"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6A4F514E" w14:textId="77777777" w:rsidR="003C3F67" w:rsidRPr="005D4C33" w:rsidRDefault="003C3F67" w:rsidP="003C3F67">
      <w:pPr>
        <w:pStyle w:val="Akapitzlist"/>
        <w:numPr>
          <w:ilvl w:val="0"/>
          <w:numId w:val="2"/>
        </w:numPr>
        <w:spacing w:after="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7FEF1811" w14:textId="77777777" w:rsidR="003C3F67" w:rsidRDefault="003C3F67" w:rsidP="003C3F67">
      <w:pPr>
        <w:pStyle w:val="Akapitzlist"/>
        <w:numPr>
          <w:ilvl w:val="0"/>
          <w:numId w:val="41"/>
        </w:numPr>
        <w:spacing w:after="0" w:line="276" w:lineRule="auto"/>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127B3240" w14:textId="77777777" w:rsidR="003C3F67" w:rsidRDefault="003C3F67" w:rsidP="003C3F67">
      <w:pPr>
        <w:pStyle w:val="Akapitzlist"/>
        <w:numPr>
          <w:ilvl w:val="0"/>
          <w:numId w:val="41"/>
        </w:numPr>
        <w:spacing w:after="0"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1B436E49" w14:textId="77777777" w:rsidR="003C3F67" w:rsidRPr="00EB6960" w:rsidRDefault="003C3F67" w:rsidP="003C3F67">
      <w:pPr>
        <w:pStyle w:val="Akapitzlist"/>
        <w:numPr>
          <w:ilvl w:val="0"/>
          <w:numId w:val="41"/>
        </w:numPr>
        <w:spacing w:after="0"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04EAA05E" w14:textId="77777777" w:rsidR="003C3F67" w:rsidRPr="005D4C33" w:rsidRDefault="003C3F67" w:rsidP="003C3F67">
      <w:pPr>
        <w:pStyle w:val="Akapitzlist"/>
        <w:numPr>
          <w:ilvl w:val="0"/>
          <w:numId w:val="2"/>
        </w:numPr>
        <w:spacing w:after="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3816F251" w14:textId="77777777" w:rsidR="003C3F67" w:rsidRPr="00CE0D89" w:rsidRDefault="003C3F67" w:rsidP="003C3F67">
      <w:pPr>
        <w:pStyle w:val="Akapitzlist"/>
        <w:numPr>
          <w:ilvl w:val="0"/>
          <w:numId w:val="3"/>
        </w:numPr>
        <w:spacing w:after="0" w:line="276" w:lineRule="auto"/>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635AE1CB"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309516D1" w14:textId="6B541268" w:rsidR="003C3F67" w:rsidRPr="00CE0D89" w:rsidRDefault="003C3F67" w:rsidP="003C3F67">
      <w:pPr>
        <w:tabs>
          <w:tab w:val="left" w:pos="0"/>
        </w:tabs>
        <w:spacing w:after="0"/>
        <w:jc w:val="both"/>
        <w:rPr>
          <w:rFonts w:ascii="Arial" w:hAnsi="Arial" w:cs="Arial"/>
          <w:color w:val="262626"/>
          <w:sz w:val="15"/>
          <w:szCs w:val="15"/>
          <w:lang w:val="cs-CZ"/>
        </w:rPr>
      </w:pPr>
      <w:r w:rsidRPr="00CE0D89">
        <w:rPr>
          <w:rFonts w:ascii="Arial" w:hAnsi="Arial" w:cs="Arial"/>
          <w:color w:val="262626"/>
          <w:sz w:val="15"/>
          <w:szCs w:val="15"/>
          <w:lang w:val="cs-CZ"/>
        </w:rPr>
        <w:t xml:space="preserve">Pani/Pana dane osobowe mogą być ujawniane podmiotom z nami współpracującym (odbiorcom), w szczególności podmiotom świadczącym </w:t>
      </w:r>
      <w:r w:rsidR="002B5C2B">
        <w:rPr>
          <w:rFonts w:ascii="Arial" w:hAnsi="Arial" w:cs="Arial"/>
          <w:color w:val="262626"/>
          <w:sz w:val="15"/>
          <w:szCs w:val="15"/>
          <w:lang w:val="cs-CZ"/>
        </w:rPr>
        <w:t>prac</w:t>
      </w:r>
      <w:r w:rsidRPr="00CE0D89">
        <w:rPr>
          <w:rFonts w:ascii="Arial" w:hAnsi="Arial" w:cs="Arial"/>
          <w:color w:val="262626"/>
          <w:sz w:val="15"/>
          <w:szCs w:val="15"/>
          <w:lang w:val="cs-CZ"/>
        </w:rPr>
        <w:t>i informatyczne, doręczania korespondencji i przesyłek, doradcze, prawne, archiwizacji i niszczenia dokumnentów, rachunkowo-księgowe.</w:t>
      </w:r>
    </w:p>
    <w:p w14:paraId="6299233F"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27EA0121" w14:textId="77777777" w:rsidR="003C3F67" w:rsidRPr="00CE0D89" w:rsidRDefault="003C3F67" w:rsidP="003C3F67">
      <w:pPr>
        <w:tabs>
          <w:tab w:val="left" w:pos="0"/>
        </w:tabs>
        <w:spacing w:after="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73A0F47" w14:textId="77777777" w:rsidR="003C3F67" w:rsidRPr="00616354" w:rsidRDefault="003C3F67" w:rsidP="003C3F67">
      <w:pPr>
        <w:spacing w:after="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6968EAC9" w14:textId="77777777" w:rsidR="003C3F67" w:rsidRPr="00CE0D89" w:rsidRDefault="003C3F67" w:rsidP="003C3F67">
      <w:pPr>
        <w:tabs>
          <w:tab w:val="left" w:pos="0"/>
        </w:tabs>
        <w:spacing w:after="0"/>
        <w:jc w:val="both"/>
        <w:rPr>
          <w:rFonts w:ascii="Arial" w:hAnsi="Arial" w:cs="Arial"/>
          <w:color w:val="262626"/>
          <w:sz w:val="15"/>
          <w:szCs w:val="15"/>
          <w:lang w:val="cs-CZ"/>
        </w:rPr>
      </w:pPr>
      <w:r w:rsidRPr="00CE0D89">
        <w:rPr>
          <w:rFonts w:ascii="Arial" w:hAnsi="Arial" w:cs="Arial"/>
          <w:color w:val="262626"/>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7904129C" w14:textId="77777777" w:rsidR="003C3F67" w:rsidRDefault="003C3F67" w:rsidP="003C3F67">
      <w:pPr>
        <w:spacing w:after="0"/>
        <w:rPr>
          <w:rFonts w:ascii="Arial" w:eastAsia="Calibri" w:hAnsi="Arial" w:cs="Arial"/>
          <w:sz w:val="20"/>
          <w:szCs w:val="20"/>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31175BB0" w14:textId="77777777" w:rsidR="00CD106F" w:rsidRPr="00ED5ED3" w:rsidRDefault="00CD106F" w:rsidP="00CD106F">
      <w:pPr>
        <w:rPr>
          <w:rFonts w:ascii="Arial" w:hAnsi="Arial" w:cs="Arial"/>
        </w:rPr>
      </w:pPr>
    </w:p>
    <w:p w14:paraId="68253166" w14:textId="44196D8E"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r w:rsidRPr="00ED5ED3">
        <w:rPr>
          <w:rFonts w:ascii="Arial" w:eastAsia="Times New Roman" w:hAnsi="Arial" w:cs="Arial"/>
          <w:b/>
          <w:kern w:val="0"/>
          <w:lang w:eastAsia="ar-SA"/>
          <w14:ligatures w14:val="none"/>
        </w:rPr>
        <w:lastRenderedPageBreak/>
        <w:t xml:space="preserve">Załącznik nr </w:t>
      </w:r>
      <w:r w:rsidR="00BA33C7">
        <w:rPr>
          <w:rFonts w:ascii="Arial" w:eastAsia="Times New Roman" w:hAnsi="Arial" w:cs="Arial"/>
          <w:b/>
          <w:kern w:val="0"/>
          <w:lang w:eastAsia="ar-SA"/>
          <w14:ligatures w14:val="none"/>
        </w:rPr>
        <w:t>4</w:t>
      </w:r>
      <w:r w:rsidRPr="00ED5ED3">
        <w:rPr>
          <w:rFonts w:ascii="Arial" w:eastAsia="Times New Roman" w:hAnsi="Arial" w:cs="Arial"/>
          <w:b/>
          <w:kern w:val="0"/>
          <w:lang w:eastAsia="ar-SA"/>
          <w14:ligatures w14:val="none"/>
        </w:rPr>
        <w:t xml:space="preserve"> do Umowy</w:t>
      </w:r>
    </w:p>
    <w:p w14:paraId="75E4F450" w14:textId="77777777"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p>
    <w:p w14:paraId="6B7D8E3B" w14:textId="77777777" w:rsidR="00CD106F" w:rsidRPr="00ED5ED3" w:rsidRDefault="00CD106F" w:rsidP="00CD106F">
      <w:pPr>
        <w:spacing w:before="120" w:after="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NOTA INFORMACYJNA</w:t>
      </w:r>
    </w:p>
    <w:p w14:paraId="4AC6604C" w14:textId="77777777" w:rsidR="00CD106F" w:rsidRPr="00ED5ED3" w:rsidRDefault="00CD106F" w:rsidP="00CD106F">
      <w:pPr>
        <w:spacing w:before="120" w:after="12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dotycząca obowiązków informacyjnych spółki publicznej</w:t>
      </w:r>
    </w:p>
    <w:p w14:paraId="37692EFC"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593C3830"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76445D9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Na 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ED5ED3">
        <w:rPr>
          <w:rFonts w:ascii="Arial" w:eastAsia="Times New Roman" w:hAnsi="Arial" w:cs="Arial"/>
          <w:kern w:val="0"/>
          <w:lang w:eastAsia="pl-PL"/>
          <w14:ligatures w14:val="none"/>
        </w:rPr>
        <w:t>późn</w:t>
      </w:r>
      <w:proofErr w:type="spellEnd"/>
      <w:r w:rsidRPr="00ED5ED3">
        <w:rPr>
          <w:rFonts w:ascii="Arial" w:eastAsia="Times New Roman" w:hAnsi="Arial" w:cs="Arial"/>
          <w:kern w:val="0"/>
          <w:lang w:eastAsia="pl-PL"/>
          <w14:ligatures w14:val="none"/>
        </w:rPr>
        <w:t>. zm. (dalej „Rozporządzenie MAR”).</w:t>
      </w:r>
    </w:p>
    <w:p w14:paraId="37C6F64B"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66E37B1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związku z tym, stosując przepisy powyższego rozporządzenia:</w:t>
      </w:r>
    </w:p>
    <w:p w14:paraId="3FF59451"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4B47D066" w14:textId="77777777" w:rsidR="00CD106F" w:rsidRPr="00ED5ED3" w:rsidRDefault="00CD106F" w:rsidP="00CD106F">
      <w:pPr>
        <w:numPr>
          <w:ilvl w:val="0"/>
          <w:numId w:val="9"/>
        </w:numPr>
        <w:tabs>
          <w:tab w:val="left" w:pos="0"/>
        </w:tabs>
        <w:suppressAutoHyphens/>
        <w:spacing w:after="40" w:line="240" w:lineRule="auto"/>
        <w:ind w:left="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ORLEN Ochrona Sp. z o.o. poinformuje drugą stronę umowy o zamiarze przekazania do publicznej wiadomości informacji dotyczącej niniejszej umowy, jeśli uzna ją za informację poufną w rozumieniu Rozporządzenia MAR.</w:t>
      </w:r>
    </w:p>
    <w:p w14:paraId="1D12C541" w14:textId="77777777" w:rsidR="00CD106F" w:rsidRPr="00ED5ED3" w:rsidRDefault="00CD106F" w:rsidP="00CD106F">
      <w:pPr>
        <w:numPr>
          <w:ilvl w:val="0"/>
          <w:numId w:val="9"/>
        </w:numPr>
        <w:tabs>
          <w:tab w:val="left" w:pos="0"/>
        </w:tabs>
        <w:suppressAutoHyphens/>
        <w:spacing w:after="0" w:line="240" w:lineRule="auto"/>
        <w:ind w:left="284"/>
        <w:contextualSpacing/>
        <w:jc w:val="both"/>
        <w:rPr>
          <w:rFonts w:ascii="Arial" w:eastAsia="Times New Roman" w:hAnsi="Arial" w:cs="Arial"/>
          <w:b/>
          <w:kern w:val="0"/>
          <w:lang w:eastAsia="pl-PL"/>
          <w14:ligatures w14:val="none"/>
        </w:rPr>
      </w:pPr>
      <w:r w:rsidRPr="00ED5ED3">
        <w:rPr>
          <w:rFonts w:ascii="Arial" w:eastAsia="Times New Roman" w:hAnsi="Arial" w:cs="Arial"/>
          <w:kern w:val="0"/>
          <w:lang w:eastAsia="pl-PL"/>
          <w14:ligatures w14:val="none"/>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4260D2D" w14:textId="77777777" w:rsidR="00CD106F" w:rsidRPr="00ED5ED3" w:rsidRDefault="00CD106F" w:rsidP="00CD106F">
      <w:pPr>
        <w:tabs>
          <w:tab w:val="left" w:pos="0"/>
        </w:tabs>
        <w:ind w:left="284"/>
        <w:contextualSpacing/>
        <w:jc w:val="center"/>
        <w:rPr>
          <w:rFonts w:ascii="Arial" w:eastAsia="Times New Roman" w:hAnsi="Arial" w:cs="Arial"/>
          <w:b/>
          <w:kern w:val="0"/>
          <w:lang w:eastAsia="pl-PL"/>
          <w14:ligatures w14:val="none"/>
        </w:rPr>
      </w:pPr>
    </w:p>
    <w:p w14:paraId="72D46AE2" w14:textId="77777777" w:rsidR="00CD106F" w:rsidRPr="00ED5ED3" w:rsidRDefault="00CD106F" w:rsidP="00CD106F">
      <w:pPr>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br w:type="page"/>
      </w:r>
    </w:p>
    <w:p w14:paraId="5A1563E6" w14:textId="1A681BC9" w:rsidR="00CD106F" w:rsidRPr="00ED5ED3" w:rsidRDefault="00CD106F" w:rsidP="00CD106F">
      <w:pPr>
        <w:tabs>
          <w:tab w:val="left" w:pos="0"/>
        </w:tabs>
        <w:ind w:left="284"/>
        <w:contextualSpacing/>
        <w:jc w:val="right"/>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lastRenderedPageBreak/>
        <w:t xml:space="preserve">Załącznik nr </w:t>
      </w:r>
      <w:r w:rsidR="00BA33C7">
        <w:rPr>
          <w:rFonts w:ascii="Arial" w:eastAsia="Times New Roman" w:hAnsi="Arial" w:cs="Arial"/>
          <w:b/>
          <w:kern w:val="0"/>
          <w:lang w:eastAsia="pl-PL"/>
          <w14:ligatures w14:val="none"/>
        </w:rPr>
        <w:t>5</w:t>
      </w:r>
      <w:r w:rsidRPr="00ED5ED3">
        <w:rPr>
          <w:rFonts w:ascii="Arial" w:eastAsia="Times New Roman" w:hAnsi="Arial" w:cs="Arial"/>
          <w:b/>
          <w:kern w:val="0"/>
          <w:lang w:eastAsia="pl-PL"/>
          <w14:ligatures w14:val="none"/>
        </w:rPr>
        <w:t xml:space="preserve"> do Umowy</w:t>
      </w:r>
    </w:p>
    <w:p w14:paraId="01A65BE1" w14:textId="77777777" w:rsidR="00CD106F" w:rsidRPr="00ED5ED3" w:rsidRDefault="00CD106F" w:rsidP="0017134F">
      <w:pPr>
        <w:pStyle w:val="Tytu1"/>
        <w:spacing w:after="0" w:line="240" w:lineRule="auto"/>
        <w:jc w:val="center"/>
        <w:rPr>
          <w:rFonts w:ascii="Arial" w:hAnsi="Arial" w:cs="Arial"/>
          <w:lang w:val="pl-PL"/>
        </w:rPr>
      </w:pPr>
      <w:r w:rsidRPr="00ED5ED3">
        <w:rPr>
          <w:rFonts w:ascii="Arial" w:hAnsi="Arial" w:cs="Arial"/>
          <w:lang w:val="pl-PL"/>
        </w:rPr>
        <w:t>Klauzula Sankcyjna</w:t>
      </w:r>
    </w:p>
    <w:p w14:paraId="661F7ABD" w14:textId="77777777" w:rsidR="00CD106F" w:rsidRPr="00ED5ED3" w:rsidRDefault="00CD106F" w:rsidP="0017134F">
      <w:pPr>
        <w:pStyle w:val="H1"/>
        <w:spacing w:after="0" w:line="240" w:lineRule="auto"/>
        <w:rPr>
          <w:rFonts w:ascii="Arial" w:hAnsi="Arial" w:cs="Arial"/>
          <w:szCs w:val="22"/>
        </w:rPr>
      </w:pPr>
      <w:r w:rsidRPr="00ED5ED3">
        <w:rPr>
          <w:rFonts w:ascii="Arial" w:hAnsi="Arial" w:cs="Arial"/>
          <w:szCs w:val="22"/>
        </w:rPr>
        <w:t>Oświadczenia Stron</w:t>
      </w:r>
    </w:p>
    <w:p w14:paraId="60B480BF" w14:textId="77777777" w:rsidR="00CD106F" w:rsidRPr="00ED5ED3" w:rsidRDefault="00CD106F" w:rsidP="0017134F">
      <w:pPr>
        <w:pStyle w:val="H2"/>
        <w:numPr>
          <w:ilvl w:val="0"/>
          <w:numId w:val="0"/>
        </w:numPr>
        <w:spacing w:after="0" w:line="240" w:lineRule="auto"/>
        <w:ind w:left="567"/>
        <w:rPr>
          <w:rFonts w:ascii="Arial" w:hAnsi="Arial" w:cs="Arial"/>
          <w:color w:val="auto"/>
          <w:szCs w:val="22"/>
          <w:lang w:val="pl-PL"/>
        </w:rPr>
      </w:pPr>
      <w:r w:rsidRPr="00ED5ED3">
        <w:rPr>
          <w:rFonts w:ascii="Arial" w:hAnsi="Arial" w:cs="Arial"/>
          <w:color w:val="auto"/>
          <w:szCs w:val="22"/>
          <w:lang w:val="pl-PL"/>
        </w:rPr>
        <w:t>Każda ze Stron oświadcza, że zgodnie z jej najlepszą wiedzą, na dzień zawarcia Umowy zarówno ona, jak i jej podmioty zależne, dominujące oraz członkowie jej organów oraz osoby działające w jej imieniu i na jej rzecz:</w:t>
      </w:r>
    </w:p>
    <w:p w14:paraId="07BC0DC3"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D5ED3">
        <w:rPr>
          <w:rFonts w:ascii="Arial" w:hAnsi="Arial" w:cs="Arial"/>
          <w:b/>
          <w:bCs/>
          <w:color w:val="auto"/>
          <w:szCs w:val="22"/>
          <w:lang w:val="pl-PL"/>
        </w:rPr>
        <w:t>Przepisy Sankcyjne</w:t>
      </w:r>
      <w:r w:rsidRPr="00ED5ED3">
        <w:rPr>
          <w:rFonts w:ascii="Arial" w:hAnsi="Arial" w:cs="Arial"/>
          <w:color w:val="auto"/>
          <w:szCs w:val="22"/>
          <w:lang w:val="pl-PL"/>
        </w:rPr>
        <w:t>”);</w:t>
      </w:r>
    </w:p>
    <w:p w14:paraId="5468944E"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D5ED3">
        <w:rPr>
          <w:rFonts w:ascii="Arial" w:hAnsi="Arial" w:cs="Arial"/>
          <w:b/>
          <w:bCs/>
          <w:color w:val="auto"/>
          <w:szCs w:val="22"/>
          <w:lang w:val="pl-PL"/>
        </w:rPr>
        <w:t>Podmiot Objęty Sankcjami</w:t>
      </w:r>
      <w:r w:rsidRPr="00ED5ED3">
        <w:rPr>
          <w:rFonts w:ascii="Arial" w:hAnsi="Arial" w:cs="Arial"/>
          <w:color w:val="auto"/>
          <w:szCs w:val="22"/>
          <w:lang w:val="pl-PL"/>
        </w:rPr>
        <w:t>”);</w:t>
      </w:r>
    </w:p>
    <w:p w14:paraId="4B0E6374"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rPr>
      </w:pPr>
      <w:r w:rsidRPr="00ED5ED3">
        <w:rPr>
          <w:rFonts w:ascii="Arial" w:hAnsi="Arial" w:cs="Arial"/>
          <w:color w:val="auto"/>
          <w:szCs w:val="22"/>
          <w:lang w:val="pl-PL"/>
        </w:rPr>
        <w:t xml:space="preserve">nie są bezpośrednio lub pośrednio własnością lub nie są kontrolowane przez osoby prawne lub fizyczne spełniające kryteria opisane w pkt. </w:t>
      </w:r>
      <w:r w:rsidRPr="00ED5ED3">
        <w:rPr>
          <w:rFonts w:ascii="Arial" w:hAnsi="Arial" w:cs="Arial"/>
          <w:color w:val="auto"/>
          <w:szCs w:val="22"/>
        </w:rPr>
        <w:t xml:space="preserve">(ii) </w:t>
      </w:r>
      <w:proofErr w:type="spellStart"/>
      <w:r w:rsidRPr="00ED5ED3">
        <w:rPr>
          <w:rFonts w:ascii="Arial" w:hAnsi="Arial" w:cs="Arial"/>
          <w:color w:val="auto"/>
          <w:szCs w:val="22"/>
        </w:rPr>
        <w:t>powyżej</w:t>
      </w:r>
      <w:proofErr w:type="spellEnd"/>
      <w:r w:rsidRPr="00ED5ED3">
        <w:rPr>
          <w:rFonts w:ascii="Arial" w:hAnsi="Arial" w:cs="Arial"/>
          <w:color w:val="auto"/>
          <w:szCs w:val="22"/>
        </w:rPr>
        <w:t>;</w:t>
      </w:r>
    </w:p>
    <w:p w14:paraId="020A414C"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nie zamieszkują lub nie posiadają siedziby lub głównego miejsca działalności w państwie objętym Przepisami Sankcyjnymi lub nie są utworzone pod prawem państwa objętego Przepisami Sankcyjnymi;</w:t>
      </w:r>
    </w:p>
    <w:p w14:paraId="5E77A027"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nie uczestniczą w żadnym postępowaniu lub dochodzeniu prowadzonym przeciwko nim w związku z naruszeniem jakichkolwiek Przepisów Sankcyjnych.</w:t>
      </w:r>
    </w:p>
    <w:p w14:paraId="2E47E412" w14:textId="77777777" w:rsidR="00CD106F" w:rsidRPr="00ED5ED3" w:rsidRDefault="00CD106F" w:rsidP="0017134F">
      <w:pPr>
        <w:pStyle w:val="H1"/>
        <w:spacing w:after="0" w:line="240" w:lineRule="auto"/>
        <w:rPr>
          <w:rFonts w:ascii="Arial" w:hAnsi="Arial" w:cs="Arial"/>
          <w:szCs w:val="22"/>
        </w:rPr>
      </w:pPr>
      <w:r w:rsidRPr="00ED5ED3">
        <w:rPr>
          <w:rFonts w:ascii="Arial" w:hAnsi="Arial" w:cs="Arial"/>
          <w:szCs w:val="22"/>
        </w:rPr>
        <w:t>Zobowiązania STRON</w:t>
      </w:r>
    </w:p>
    <w:p w14:paraId="1705403D" w14:textId="77777777" w:rsidR="00CD106F" w:rsidRPr="00ED5ED3"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Każda ze Stron zobowiązuje się, że w okresie obowiązywania Umowy:</w:t>
      </w:r>
    </w:p>
    <w:p w14:paraId="3F7E1264" w14:textId="77777777" w:rsidR="00CD106F" w:rsidRPr="00ED5ED3" w:rsidRDefault="00CD106F" w:rsidP="0017134F">
      <w:pPr>
        <w:pStyle w:val="H3"/>
        <w:numPr>
          <w:ilvl w:val="2"/>
          <w:numId w:val="15"/>
        </w:numPr>
        <w:tabs>
          <w:tab w:val="clear" w:pos="850"/>
          <w:tab w:val="clear" w:pos="1418"/>
        </w:tabs>
        <w:spacing w:after="0" w:line="240" w:lineRule="auto"/>
        <w:rPr>
          <w:rFonts w:ascii="Arial" w:hAnsi="Arial" w:cs="Arial"/>
          <w:szCs w:val="22"/>
          <w:lang w:val="pl-PL"/>
        </w:rPr>
      </w:pPr>
      <w:r w:rsidRPr="00ED5ED3">
        <w:rPr>
          <w:rFonts w:ascii="Arial" w:hAnsi="Arial" w:cs="Arial"/>
          <w:szCs w:val="22"/>
          <w:lang w:val="pl-PL"/>
        </w:rPr>
        <w:t>zarówno ona, jak i jej podmioty zależne oraz członkowie jej organów oraz osoby działające w jej imieniu i na jej rzecz będą prowadzić działalność zgodnie z Przepisami Sankcyjnymi;</w:t>
      </w:r>
    </w:p>
    <w:p w14:paraId="629462F0" w14:textId="77777777" w:rsidR="00CD106F" w:rsidRPr="00ED5ED3" w:rsidRDefault="00CD106F" w:rsidP="0017134F">
      <w:pPr>
        <w:pStyle w:val="H3"/>
        <w:numPr>
          <w:ilvl w:val="2"/>
          <w:numId w:val="15"/>
        </w:numPr>
        <w:tabs>
          <w:tab w:val="clear" w:pos="850"/>
          <w:tab w:val="clear" w:pos="1418"/>
        </w:tabs>
        <w:spacing w:after="0" w:line="240" w:lineRule="auto"/>
        <w:rPr>
          <w:rFonts w:ascii="Arial" w:hAnsi="Arial" w:cs="Arial"/>
          <w:szCs w:val="22"/>
          <w:lang w:val="pl-PL"/>
        </w:rPr>
      </w:pPr>
      <w:r w:rsidRPr="00ED5ED3">
        <w:rPr>
          <w:rFonts w:ascii="Arial" w:hAnsi="Arial" w:cs="Arial"/>
          <w:szCs w:val="22"/>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1A47E81" w14:textId="77777777" w:rsidR="00CD106F" w:rsidRPr="00ED5ED3" w:rsidRDefault="00CD106F" w:rsidP="0017134F">
      <w:pPr>
        <w:pStyle w:val="H3"/>
        <w:numPr>
          <w:ilvl w:val="2"/>
          <w:numId w:val="15"/>
        </w:numPr>
        <w:tabs>
          <w:tab w:val="clear" w:pos="1418"/>
        </w:tabs>
        <w:spacing w:after="0" w:line="240" w:lineRule="auto"/>
        <w:rPr>
          <w:rFonts w:ascii="Arial" w:hAnsi="Arial" w:cs="Arial"/>
          <w:szCs w:val="22"/>
          <w:lang w:val="pl-PL"/>
        </w:rPr>
      </w:pPr>
      <w:r w:rsidRPr="00ED5ED3">
        <w:rPr>
          <w:rFonts w:ascii="Arial" w:hAnsi="Arial" w:cs="Arial"/>
          <w:szCs w:val="22"/>
          <w:lang w:val="pl-PL"/>
        </w:rPr>
        <w:t>wszelkie oświadczenia złożone w pkt. 1 pozostaną prawdziwe.</w:t>
      </w:r>
    </w:p>
    <w:p w14:paraId="4E961B97" w14:textId="77777777" w:rsidR="00CD106F" w:rsidRPr="00ED5ED3"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6FAD4C17" w14:textId="77777777" w:rsidR="00CD106F" w:rsidRPr="00ED5ED3"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W przypadku naruszenia zobowiązań określonych w pkt. 2.1 druga Strona uprawniona będzie do rozwiązania Umowy z winy Strony naruszającej zobowiązanie oraz do odszkodowania pokrywającego wszelkie szkody z tym związane.</w:t>
      </w:r>
    </w:p>
    <w:p w14:paraId="589E1234" w14:textId="1B0A5264" w:rsidR="003F7180" w:rsidRPr="00D461AD"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3F7180" w:rsidRPr="00D461AD" w:rsidSect="00CD106F">
      <w:footerReference w:type="default" r:id="rId9"/>
      <w:footerReference w:type="firs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98AC7" w14:textId="77777777" w:rsidR="00CA6C44" w:rsidRDefault="00CA6C44" w:rsidP="00CD106F">
      <w:pPr>
        <w:spacing w:after="0" w:line="240" w:lineRule="auto"/>
      </w:pPr>
      <w:r>
        <w:separator/>
      </w:r>
    </w:p>
  </w:endnote>
  <w:endnote w:type="continuationSeparator" w:id="0">
    <w:p w14:paraId="5F83A0C2" w14:textId="77777777" w:rsidR="00CA6C44" w:rsidRDefault="00CA6C44" w:rsidP="00CD1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C382" w14:textId="562149E3" w:rsidR="00954E06" w:rsidRPr="0055219F" w:rsidRDefault="004C71E4">
    <w:pPr>
      <w:pBdr>
        <w:top w:val="single" w:sz="4" w:space="1" w:color="auto"/>
      </w:pBdr>
      <w:tabs>
        <w:tab w:val="center" w:pos="8640"/>
      </w:tabs>
      <w:jc w:val="right"/>
      <w:rPr>
        <w:sz w:val="20"/>
        <w:szCs w:val="20"/>
      </w:rPr>
    </w:pPr>
    <w:r w:rsidRPr="0055219F">
      <w:rPr>
        <w:sz w:val="20"/>
        <w:szCs w:val="20"/>
      </w:rPr>
      <w:t xml:space="preserve">Strona </w:t>
    </w:r>
    <w:r w:rsidRPr="0055219F">
      <w:rPr>
        <w:sz w:val="20"/>
        <w:szCs w:val="20"/>
      </w:rPr>
      <w:fldChar w:fldCharType="begin"/>
    </w:r>
    <w:r w:rsidRPr="0055219F">
      <w:rPr>
        <w:sz w:val="20"/>
        <w:szCs w:val="20"/>
      </w:rPr>
      <w:instrText>PAGE</w:instrText>
    </w:r>
    <w:r w:rsidRPr="0055219F">
      <w:rPr>
        <w:sz w:val="20"/>
        <w:szCs w:val="20"/>
      </w:rPr>
      <w:fldChar w:fldCharType="separate"/>
    </w:r>
    <w:r w:rsidR="00440B34">
      <w:rPr>
        <w:noProof/>
        <w:sz w:val="20"/>
        <w:szCs w:val="20"/>
      </w:rPr>
      <w:t>19</w:t>
    </w:r>
    <w:r w:rsidRPr="0055219F">
      <w:rPr>
        <w:sz w:val="20"/>
        <w:szCs w:val="20"/>
      </w:rPr>
      <w:fldChar w:fldCharType="end"/>
    </w:r>
    <w:r w:rsidRPr="0055219F">
      <w:rPr>
        <w:sz w:val="20"/>
        <w:szCs w:val="20"/>
      </w:rPr>
      <w:t xml:space="preserve"> z </w:t>
    </w:r>
    <w:r w:rsidRPr="0055219F">
      <w:rPr>
        <w:sz w:val="20"/>
        <w:szCs w:val="20"/>
      </w:rPr>
      <w:fldChar w:fldCharType="begin"/>
    </w:r>
    <w:r w:rsidRPr="0055219F">
      <w:rPr>
        <w:sz w:val="20"/>
        <w:szCs w:val="20"/>
      </w:rPr>
      <w:instrText xml:space="preserve"> NUMPAGES </w:instrText>
    </w:r>
    <w:r w:rsidRPr="0055219F">
      <w:rPr>
        <w:sz w:val="20"/>
        <w:szCs w:val="20"/>
      </w:rPr>
      <w:fldChar w:fldCharType="separate"/>
    </w:r>
    <w:r w:rsidR="00440B34">
      <w:rPr>
        <w:noProof/>
        <w:sz w:val="20"/>
        <w:szCs w:val="20"/>
      </w:rPr>
      <w:t>19</w:t>
    </w:r>
    <w:r w:rsidRPr="0055219F">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0280" w14:textId="77777777" w:rsidR="00954E06" w:rsidRDefault="004C71E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2"/>
      <w:gridCol w:w="1582"/>
      <w:gridCol w:w="1582"/>
      <w:gridCol w:w="2104"/>
      <w:gridCol w:w="2642"/>
    </w:tblGrid>
    <w:tr w:rsidR="00E57C83" w14:paraId="1040E2A6" w14:textId="77777777">
      <w:tc>
        <w:tcPr>
          <w:tcW w:w="0" w:type="auto"/>
          <w:vAlign w:val="center"/>
        </w:tcPr>
        <w:p w14:paraId="15A0DBE4" w14:textId="77777777" w:rsidR="00954E06" w:rsidRDefault="004C71E4">
          <w:pPr>
            <w:spacing w:line="240" w:lineRule="auto"/>
          </w:pPr>
          <w:r>
            <w:rPr>
              <w:sz w:val="16"/>
            </w:rPr>
            <w:t>Rodzaj</w:t>
          </w:r>
        </w:p>
      </w:tc>
      <w:tc>
        <w:tcPr>
          <w:tcW w:w="0" w:type="auto"/>
          <w:vAlign w:val="center"/>
        </w:tcPr>
        <w:p w14:paraId="5720892D" w14:textId="77777777" w:rsidR="00954E06" w:rsidRDefault="004C71E4">
          <w:pPr>
            <w:spacing w:line="240" w:lineRule="auto"/>
          </w:pPr>
          <w:r>
            <w:rPr>
              <w:sz w:val="16"/>
            </w:rPr>
            <w:t>ID umowy</w:t>
          </w:r>
        </w:p>
      </w:tc>
      <w:tc>
        <w:tcPr>
          <w:tcW w:w="0" w:type="auto"/>
          <w:vAlign w:val="center"/>
        </w:tcPr>
        <w:p w14:paraId="163B6AE7" w14:textId="77777777" w:rsidR="00954E06" w:rsidRDefault="004C71E4">
          <w:pPr>
            <w:spacing w:line="240" w:lineRule="auto"/>
          </w:pPr>
          <w:r>
            <w:rPr>
              <w:sz w:val="16"/>
            </w:rPr>
            <w:t>ID pliku</w:t>
          </w:r>
        </w:p>
      </w:tc>
      <w:tc>
        <w:tcPr>
          <w:tcW w:w="0" w:type="auto"/>
          <w:vAlign w:val="center"/>
        </w:tcPr>
        <w:p w14:paraId="0080D472" w14:textId="77777777" w:rsidR="00954E06" w:rsidRDefault="004C71E4">
          <w:pPr>
            <w:spacing w:line="240" w:lineRule="auto"/>
          </w:pPr>
          <w:r>
            <w:rPr>
              <w:sz w:val="16"/>
            </w:rPr>
            <w:t>Stan</w:t>
          </w:r>
        </w:p>
      </w:tc>
      <w:tc>
        <w:tcPr>
          <w:tcW w:w="0" w:type="auto"/>
          <w:vAlign w:val="center"/>
        </w:tcPr>
        <w:p w14:paraId="6962D98D" w14:textId="77777777" w:rsidR="00954E06" w:rsidRDefault="004C71E4">
          <w:pPr>
            <w:spacing w:line="240" w:lineRule="auto"/>
          </w:pPr>
          <w:r>
            <w:rPr>
              <w:sz w:val="16"/>
            </w:rPr>
            <w:t>Data modyfikacji</w:t>
          </w:r>
        </w:p>
      </w:tc>
    </w:tr>
    <w:tr w:rsidR="00E57C83" w14:paraId="44BC7CCD" w14:textId="77777777">
      <w:tc>
        <w:tcPr>
          <w:tcW w:w="0" w:type="auto"/>
          <w:vAlign w:val="center"/>
        </w:tcPr>
        <w:p w14:paraId="2443B2E1" w14:textId="77777777" w:rsidR="00954E06" w:rsidRDefault="004C71E4">
          <w:pPr>
            <w:spacing w:line="240" w:lineRule="auto"/>
          </w:pPr>
          <w:r>
            <w:rPr>
              <w:sz w:val="16"/>
            </w:rPr>
            <w:t>Finalna</w:t>
          </w:r>
        </w:p>
      </w:tc>
      <w:tc>
        <w:tcPr>
          <w:tcW w:w="0" w:type="auto"/>
          <w:vAlign w:val="center"/>
        </w:tcPr>
        <w:p w14:paraId="54321A88" w14:textId="77777777" w:rsidR="00954E06" w:rsidRDefault="004C71E4">
          <w:pPr>
            <w:spacing w:line="240" w:lineRule="auto"/>
          </w:pPr>
          <w:r>
            <w:rPr>
              <w:sz w:val="16"/>
            </w:rPr>
            <w:t>313199023</w:t>
          </w:r>
        </w:p>
      </w:tc>
      <w:tc>
        <w:tcPr>
          <w:tcW w:w="0" w:type="auto"/>
          <w:vAlign w:val="center"/>
        </w:tcPr>
        <w:p w14:paraId="2130C779" w14:textId="77777777" w:rsidR="00954E06" w:rsidRDefault="004C71E4">
          <w:pPr>
            <w:spacing w:line="240" w:lineRule="auto"/>
          </w:pPr>
          <w:r>
            <w:rPr>
              <w:sz w:val="16"/>
            </w:rPr>
            <w:t>315069227</w:t>
          </w:r>
        </w:p>
      </w:tc>
      <w:tc>
        <w:tcPr>
          <w:tcW w:w="0" w:type="auto"/>
          <w:vAlign w:val="center"/>
        </w:tcPr>
        <w:p w14:paraId="67612E4B" w14:textId="77777777" w:rsidR="00954E06" w:rsidRDefault="004C71E4">
          <w:pPr>
            <w:spacing w:line="240" w:lineRule="auto"/>
          </w:pPr>
          <w:r>
            <w:rPr>
              <w:sz w:val="16"/>
            </w:rPr>
            <w:t>Zaakceptowana</w:t>
          </w:r>
        </w:p>
      </w:tc>
      <w:tc>
        <w:tcPr>
          <w:tcW w:w="0" w:type="auto"/>
          <w:vAlign w:val="center"/>
        </w:tcPr>
        <w:p w14:paraId="1639DC13" w14:textId="77777777" w:rsidR="00954E06" w:rsidRDefault="004C71E4">
          <w:pPr>
            <w:spacing w:line="240" w:lineRule="auto"/>
          </w:pPr>
          <w:r>
            <w:rPr>
              <w:sz w:val="16"/>
            </w:rPr>
            <w:t>2025-03-27 10:55:56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1AE0D" w14:textId="77777777" w:rsidR="00CA6C44" w:rsidRDefault="00CA6C44" w:rsidP="00CD106F">
      <w:pPr>
        <w:spacing w:after="0" w:line="240" w:lineRule="auto"/>
      </w:pPr>
      <w:r>
        <w:separator/>
      </w:r>
    </w:p>
  </w:footnote>
  <w:footnote w:type="continuationSeparator" w:id="0">
    <w:p w14:paraId="3E68474D" w14:textId="77777777" w:rsidR="00CA6C44" w:rsidRDefault="00CA6C44" w:rsidP="00CD106F">
      <w:pPr>
        <w:spacing w:after="0" w:line="240" w:lineRule="auto"/>
      </w:pPr>
      <w:r>
        <w:continuationSeparator/>
      </w:r>
    </w:p>
  </w:footnote>
  <w:footnote w:id="1">
    <w:p w14:paraId="1B180EE9"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0500B253"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6C5DE0B"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7F9EE8B6"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5">
    <w:p w14:paraId="4D7E0F06" w14:textId="77777777" w:rsidR="003C3F67" w:rsidRPr="00EF6739" w:rsidRDefault="003C3F67" w:rsidP="003C3F67">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7813320B" w14:textId="135316EC" w:rsidR="003C3F67" w:rsidRDefault="003C3F67" w:rsidP="003C3F67">
      <w:pPr>
        <w:pStyle w:val="Tekstprzypisudolnego"/>
      </w:pPr>
      <w:r w:rsidRPr="00EF6739">
        <w:rPr>
          <w:rFonts w:ascii="Arial" w:hAnsi="Arial" w:cs="Arial"/>
          <w:sz w:val="14"/>
          <w:szCs w:val="14"/>
        </w:rPr>
        <w:t xml:space="preserve">*dot. umów sprzedaży oraz zakupu towarów i </w:t>
      </w:r>
      <w:r w:rsidR="002B5C2B">
        <w:rPr>
          <w:rFonts w:ascii="Arial" w:hAnsi="Arial" w:cs="Arial"/>
          <w:sz w:val="14"/>
          <w:szCs w:val="14"/>
        </w:rPr>
        <w:t>prac</w:t>
      </w:r>
      <w:r w:rsidRPr="00EF6739">
        <w:rPr>
          <w:rFonts w:ascii="Arial" w:hAnsi="Arial" w:cs="Arial"/>
          <w:sz w:val="14"/>
          <w:szCs w:val="1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D609EEA"/>
    <w:name w:val="WWNum18"/>
    <w:lvl w:ilvl="0">
      <w:start w:val="1"/>
      <w:numFmt w:val="decimal"/>
      <w:lvlText w:val="%1."/>
      <w:lvlJc w:val="left"/>
      <w:pPr>
        <w:tabs>
          <w:tab w:val="num" w:pos="0"/>
        </w:tabs>
        <w:ind w:left="1065" w:hanging="705"/>
      </w:pPr>
      <w:rPr>
        <w:b/>
        <w:bCs w:val="0"/>
        <w:i w:val="0"/>
        <w:iCs w:val="0"/>
        <w:strike w:val="0"/>
        <w:color w:val="auto"/>
        <w:sz w:val="22"/>
        <w:szCs w:val="22"/>
      </w:rPr>
    </w:lvl>
    <w:lvl w:ilvl="1">
      <w:start w:val="1"/>
      <w:numFmt w:val="bullet"/>
      <w:lvlText w:val=""/>
      <w:lvlJc w:val="left"/>
      <w:pPr>
        <w:tabs>
          <w:tab w:val="num" w:pos="0"/>
        </w:tabs>
        <w:ind w:left="1440" w:hanging="360"/>
      </w:pPr>
      <w:rPr>
        <w:rFonts w:ascii="Symbol" w:hAnsi="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C2222A"/>
    <w:multiLevelType w:val="hybridMultilevel"/>
    <w:tmpl w:val="41105BBA"/>
    <w:lvl w:ilvl="0" w:tplc="6F86F586">
      <w:start w:val="1"/>
      <w:numFmt w:val="decimal"/>
      <w:lvlText w:val="%1."/>
      <w:lvlJc w:val="left"/>
      <w:pPr>
        <w:ind w:left="720" w:hanging="360"/>
      </w:pPr>
      <w:rPr>
        <w:rFonts w:hint="default"/>
        <w:b/>
        <w:bCs w:val="0"/>
        <w:color w:val="auto"/>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045C46"/>
    <w:multiLevelType w:val="hybridMultilevel"/>
    <w:tmpl w:val="4404D8BA"/>
    <w:lvl w:ilvl="0" w:tplc="7152F2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30D2B0D"/>
    <w:multiLevelType w:val="multilevel"/>
    <w:tmpl w:val="9D264084"/>
    <w:lvl w:ilvl="0">
      <w:start w:val="15"/>
      <w:numFmt w:val="decimal"/>
      <w:lvlText w:val="%1."/>
      <w:lvlJc w:val="left"/>
      <w:pPr>
        <w:ind w:left="-32" w:hanging="480"/>
      </w:pPr>
      <w:rPr>
        <w:rFonts w:hint="default"/>
        <w:sz w:val="22"/>
      </w:rPr>
    </w:lvl>
    <w:lvl w:ilvl="1">
      <w:start w:val="1"/>
      <w:numFmt w:val="decimal"/>
      <w:lvlText w:val="%2."/>
      <w:lvlJc w:val="left"/>
      <w:pPr>
        <w:ind w:left="208" w:hanging="720"/>
      </w:pPr>
      <w:rPr>
        <w:rFonts w:hint="default"/>
        <w:b w:val="0"/>
      </w:rPr>
    </w:lvl>
    <w:lvl w:ilvl="2">
      <w:start w:val="1"/>
      <w:numFmt w:val="decimal"/>
      <w:lvlText w:val="%1.%2.%3."/>
      <w:lvlJc w:val="left"/>
      <w:pPr>
        <w:ind w:left="208" w:hanging="720"/>
      </w:pPr>
      <w:rPr>
        <w:rFonts w:hint="default"/>
      </w:rPr>
    </w:lvl>
    <w:lvl w:ilvl="3">
      <w:start w:val="1"/>
      <w:numFmt w:val="decimal"/>
      <w:lvlText w:val="%1.%2.%3.%4."/>
      <w:lvlJc w:val="left"/>
      <w:pPr>
        <w:ind w:left="568" w:hanging="1080"/>
      </w:pPr>
      <w:rPr>
        <w:rFonts w:hint="default"/>
      </w:rPr>
    </w:lvl>
    <w:lvl w:ilvl="4">
      <w:start w:val="1"/>
      <w:numFmt w:val="decimal"/>
      <w:lvlText w:val="%1.%2.%3.%4.%5."/>
      <w:lvlJc w:val="left"/>
      <w:pPr>
        <w:ind w:left="568" w:hanging="1080"/>
      </w:pPr>
      <w:rPr>
        <w:rFonts w:hint="default"/>
      </w:rPr>
    </w:lvl>
    <w:lvl w:ilvl="5">
      <w:start w:val="1"/>
      <w:numFmt w:val="decimal"/>
      <w:lvlText w:val="%1.%2.%3.%4.%5.%6."/>
      <w:lvlJc w:val="left"/>
      <w:pPr>
        <w:ind w:left="928" w:hanging="1440"/>
      </w:pPr>
      <w:rPr>
        <w:rFonts w:hint="default"/>
      </w:rPr>
    </w:lvl>
    <w:lvl w:ilvl="6">
      <w:start w:val="1"/>
      <w:numFmt w:val="decimal"/>
      <w:lvlText w:val="%1.%2.%3.%4.%5.%6.%7."/>
      <w:lvlJc w:val="left"/>
      <w:pPr>
        <w:ind w:left="928" w:hanging="1440"/>
      </w:pPr>
      <w:rPr>
        <w:rFonts w:hint="default"/>
      </w:rPr>
    </w:lvl>
    <w:lvl w:ilvl="7">
      <w:start w:val="1"/>
      <w:numFmt w:val="decimal"/>
      <w:lvlText w:val="%1.%2.%3.%4.%5.%6.%7.%8."/>
      <w:lvlJc w:val="left"/>
      <w:pPr>
        <w:ind w:left="1288" w:hanging="1800"/>
      </w:pPr>
      <w:rPr>
        <w:rFonts w:hint="default"/>
      </w:rPr>
    </w:lvl>
    <w:lvl w:ilvl="8">
      <w:start w:val="1"/>
      <w:numFmt w:val="decimal"/>
      <w:lvlText w:val="%1.%2.%3.%4.%5.%6.%7.%8.%9."/>
      <w:lvlJc w:val="left"/>
      <w:pPr>
        <w:ind w:left="1288" w:hanging="1800"/>
      </w:pPr>
      <w:rPr>
        <w:rFonts w:hint="default"/>
      </w:rPr>
    </w:lvl>
  </w:abstractNum>
  <w:abstractNum w:abstractNumId="4"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2433B2"/>
    <w:multiLevelType w:val="hybridMultilevel"/>
    <w:tmpl w:val="260879CC"/>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6" w15:restartNumberingAfterBreak="0">
    <w:nsid w:val="0C932192"/>
    <w:multiLevelType w:val="hybridMultilevel"/>
    <w:tmpl w:val="3E7EF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F354AC"/>
    <w:multiLevelType w:val="hybridMultilevel"/>
    <w:tmpl w:val="24AAD9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62043F"/>
    <w:multiLevelType w:val="multilevel"/>
    <w:tmpl w:val="027A7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165CBC"/>
    <w:multiLevelType w:val="hybridMultilevel"/>
    <w:tmpl w:val="A2FC41A6"/>
    <w:lvl w:ilvl="0" w:tplc="B9D0EDF0">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9A564E"/>
    <w:multiLevelType w:val="hybridMultilevel"/>
    <w:tmpl w:val="89CA7C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0075E4"/>
    <w:multiLevelType w:val="hybridMultilevel"/>
    <w:tmpl w:val="1266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03A19B4"/>
    <w:multiLevelType w:val="hybridMultilevel"/>
    <w:tmpl w:val="68EA7314"/>
    <w:lvl w:ilvl="0" w:tplc="A63AA1D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8365735"/>
    <w:multiLevelType w:val="hybridMultilevel"/>
    <w:tmpl w:val="A52E7ADA"/>
    <w:lvl w:ilvl="0" w:tplc="A0B268D4">
      <w:start w:val="1"/>
      <w:numFmt w:val="decimal"/>
      <w:lvlText w:val="%1."/>
      <w:lvlJc w:val="left"/>
      <w:pPr>
        <w:tabs>
          <w:tab w:val="num" w:pos="720"/>
        </w:tabs>
        <w:ind w:left="720" w:hanging="360"/>
      </w:pPr>
      <w:rPr>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9A303A3"/>
    <w:multiLevelType w:val="hybridMultilevel"/>
    <w:tmpl w:val="38F45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E313A"/>
    <w:multiLevelType w:val="hybridMultilevel"/>
    <w:tmpl w:val="8DD80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79D529E"/>
    <w:multiLevelType w:val="hybridMultilevel"/>
    <w:tmpl w:val="65500A72"/>
    <w:lvl w:ilvl="0" w:tplc="0CD6CA50">
      <w:start w:val="1"/>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33DBB"/>
    <w:multiLevelType w:val="hybridMultilevel"/>
    <w:tmpl w:val="765282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53C5B5F"/>
    <w:multiLevelType w:val="hybridMultilevel"/>
    <w:tmpl w:val="2D28C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553D9E"/>
    <w:multiLevelType w:val="hybridMultilevel"/>
    <w:tmpl w:val="709206C8"/>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33" w15:restartNumberingAfterBreak="0">
    <w:nsid w:val="47FD01F7"/>
    <w:multiLevelType w:val="multilevel"/>
    <w:tmpl w:val="18A6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4B205B91"/>
    <w:multiLevelType w:val="hybridMultilevel"/>
    <w:tmpl w:val="10B2E798"/>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7" w15:restartNumberingAfterBreak="0">
    <w:nsid w:val="584C1903"/>
    <w:multiLevelType w:val="hybridMultilevel"/>
    <w:tmpl w:val="9B3007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ABA5D65"/>
    <w:multiLevelType w:val="hybridMultilevel"/>
    <w:tmpl w:val="7BAAC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B1C1030"/>
    <w:multiLevelType w:val="multilevel"/>
    <w:tmpl w:val="62A83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417B27"/>
    <w:multiLevelType w:val="multilevel"/>
    <w:tmpl w:val="13CE318E"/>
    <w:lvl w:ilvl="0">
      <w:start w:val="7"/>
      <w:numFmt w:val="decimal"/>
      <w:lvlText w:val="%1."/>
      <w:lvlJc w:val="left"/>
      <w:pPr>
        <w:ind w:left="1070" w:hanging="360"/>
      </w:pPr>
      <w:rPr>
        <w:rFonts w:hint="default"/>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41" w15:restartNumberingAfterBreak="0">
    <w:nsid w:val="5D08538E"/>
    <w:multiLevelType w:val="hybridMultilevel"/>
    <w:tmpl w:val="19FAE2E0"/>
    <w:lvl w:ilvl="0" w:tplc="4E38108A">
      <w:start w:val="1"/>
      <w:numFmt w:val="decimal"/>
      <w:lvlText w:val="%1."/>
      <w:lvlJc w:val="left"/>
      <w:pPr>
        <w:ind w:left="2202" w:hanging="360"/>
      </w:pPr>
      <w:rPr>
        <w:b w:val="0"/>
        <w:bCs w:val="0"/>
        <w:sz w:val="22"/>
        <w:szCs w:val="22"/>
      </w:r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42" w15:restartNumberingAfterBreak="0">
    <w:nsid w:val="5E912672"/>
    <w:multiLevelType w:val="hybridMultilevel"/>
    <w:tmpl w:val="2ADA7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EE15FE"/>
    <w:multiLevelType w:val="multilevel"/>
    <w:tmpl w:val="BE06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A5779F"/>
    <w:multiLevelType w:val="multilevel"/>
    <w:tmpl w:val="BBC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7C37959"/>
    <w:multiLevelType w:val="hybridMultilevel"/>
    <w:tmpl w:val="2D1AA6C4"/>
    <w:lvl w:ilvl="0" w:tplc="55EE1E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7A39BA"/>
    <w:multiLevelType w:val="hybridMultilevel"/>
    <w:tmpl w:val="4D8C7EC0"/>
    <w:lvl w:ilvl="0" w:tplc="DB387A6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6C8E5534"/>
    <w:multiLevelType w:val="hybridMultilevel"/>
    <w:tmpl w:val="EF423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0374410"/>
    <w:multiLevelType w:val="multilevel"/>
    <w:tmpl w:val="C11A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782CEC"/>
    <w:multiLevelType w:val="hybridMultilevel"/>
    <w:tmpl w:val="26701690"/>
    <w:lvl w:ilvl="0" w:tplc="E488F464">
      <w:start w:val="3"/>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CE4757"/>
    <w:multiLevelType w:val="hybridMultilevel"/>
    <w:tmpl w:val="9962C6B6"/>
    <w:lvl w:ilvl="0" w:tplc="BAB40156">
      <w:start w:val="1"/>
      <w:numFmt w:val="lowerLetter"/>
      <w:lvlText w:val="%1)"/>
      <w:lvlJc w:val="left"/>
      <w:pPr>
        <w:ind w:left="144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E06162"/>
    <w:multiLevelType w:val="hybridMultilevel"/>
    <w:tmpl w:val="84E613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DEC1460"/>
    <w:multiLevelType w:val="hybridMultilevel"/>
    <w:tmpl w:val="E6F28688"/>
    <w:lvl w:ilvl="0" w:tplc="9DD0D2E0">
      <w:start w:val="1"/>
      <w:numFmt w:val="lowerLetter"/>
      <w:lvlText w:val="%1."/>
      <w:lvlJc w:val="left"/>
      <w:pPr>
        <w:ind w:left="720" w:hanging="360"/>
      </w:pPr>
      <w:rPr>
        <w:rFonts w:ascii="Times New Roman" w:hAnsi="Times New Roman" w:cs="Times New Roman" w:hint="default"/>
        <w:sz w:val="15"/>
        <w:szCs w:val="15"/>
      </w:r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50489626">
    <w:abstractNumId w:val="4"/>
  </w:num>
  <w:num w:numId="2" w16cid:durableId="1430617936">
    <w:abstractNumId w:val="54"/>
  </w:num>
  <w:num w:numId="3" w16cid:durableId="1722972465">
    <w:abstractNumId w:val="18"/>
  </w:num>
  <w:num w:numId="4" w16cid:durableId="1650556647">
    <w:abstractNumId w:val="36"/>
  </w:num>
  <w:num w:numId="5" w16cid:durableId="849952512">
    <w:abstractNumId w:val="41"/>
  </w:num>
  <w:num w:numId="6" w16cid:durableId="188103688">
    <w:abstractNumId w:val="13"/>
  </w:num>
  <w:num w:numId="7" w16cid:durableId="1602448724">
    <w:abstractNumId w:val="55"/>
  </w:num>
  <w:num w:numId="8" w16cid:durableId="1924870703">
    <w:abstractNumId w:val="25"/>
  </w:num>
  <w:num w:numId="9" w16cid:durableId="1832480694">
    <w:abstractNumId w:val="46"/>
  </w:num>
  <w:num w:numId="10" w16cid:durableId="45380980">
    <w:abstractNumId w:val="10"/>
  </w:num>
  <w:num w:numId="11" w16cid:durableId="1478375246">
    <w:abstractNumId w:val="31"/>
  </w:num>
  <w:num w:numId="12" w16cid:durableId="775641712">
    <w:abstractNumId w:val="26"/>
  </w:num>
  <w:num w:numId="13" w16cid:durableId="2022467171">
    <w:abstractNumId w:val="24"/>
  </w:num>
  <w:num w:numId="14" w16cid:durableId="319506880">
    <w:abstractNumId w:val="27"/>
  </w:num>
  <w:num w:numId="15" w16cid:durableId="1700861932">
    <w:abstractNumId w:val="16"/>
  </w:num>
  <w:num w:numId="16" w16cid:durableId="1587569137">
    <w:abstractNumId w:val="47"/>
  </w:num>
  <w:num w:numId="17" w16cid:durableId="340205195">
    <w:abstractNumId w:val="43"/>
  </w:num>
  <w:num w:numId="18" w16cid:durableId="205533113">
    <w:abstractNumId w:val="9"/>
  </w:num>
  <w:num w:numId="19" w16cid:durableId="583877144">
    <w:abstractNumId w:val="21"/>
  </w:num>
  <w:num w:numId="20" w16cid:durableId="1256599725">
    <w:abstractNumId w:val="20"/>
  </w:num>
  <w:num w:numId="21" w16cid:durableId="1091971414">
    <w:abstractNumId w:val="5"/>
  </w:num>
  <w:num w:numId="22" w16cid:durableId="407311526">
    <w:abstractNumId w:val="29"/>
  </w:num>
  <w:num w:numId="23" w16cid:durableId="1799909072">
    <w:abstractNumId w:val="3"/>
  </w:num>
  <w:num w:numId="24" w16cid:durableId="1736195620">
    <w:abstractNumId w:val="17"/>
  </w:num>
  <w:num w:numId="25" w16cid:durableId="1607808796">
    <w:abstractNumId w:val="22"/>
  </w:num>
  <w:num w:numId="26" w16cid:durableId="356782674">
    <w:abstractNumId w:val="11"/>
  </w:num>
  <w:num w:numId="27" w16cid:durableId="12850609">
    <w:abstractNumId w:val="33"/>
  </w:num>
  <w:num w:numId="28" w16cid:durableId="2117172165">
    <w:abstractNumId w:val="12"/>
  </w:num>
  <w:num w:numId="29" w16cid:durableId="214395958">
    <w:abstractNumId w:val="45"/>
  </w:num>
  <w:num w:numId="30" w16cid:durableId="385763324">
    <w:abstractNumId w:val="39"/>
  </w:num>
  <w:num w:numId="31" w16cid:durableId="367460657">
    <w:abstractNumId w:val="48"/>
  </w:num>
  <w:num w:numId="32" w16cid:durableId="468786737">
    <w:abstractNumId w:val="51"/>
  </w:num>
  <w:num w:numId="33" w16cid:durableId="2024817269">
    <w:abstractNumId w:val="28"/>
  </w:num>
  <w:num w:numId="34" w16cid:durableId="271325503">
    <w:abstractNumId w:val="2"/>
  </w:num>
  <w:num w:numId="35" w16cid:durableId="636187084">
    <w:abstractNumId w:val="15"/>
  </w:num>
  <w:num w:numId="36" w16cid:durableId="1229995923">
    <w:abstractNumId w:val="7"/>
  </w:num>
  <w:num w:numId="37" w16cid:durableId="1604609859">
    <w:abstractNumId w:val="32"/>
  </w:num>
  <w:num w:numId="38" w16cid:durableId="1661613323">
    <w:abstractNumId w:val="40"/>
  </w:num>
  <w:num w:numId="39" w16cid:durableId="372965535">
    <w:abstractNumId w:val="34"/>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0" w16cid:durableId="1909149353">
    <w:abstractNumId w:val="8"/>
  </w:num>
  <w:num w:numId="41" w16cid:durableId="1496457278">
    <w:abstractNumId w:val="35"/>
  </w:num>
  <w:num w:numId="42" w16cid:durableId="390078383">
    <w:abstractNumId w:val="52"/>
  </w:num>
  <w:num w:numId="43" w16cid:durableId="380253214">
    <w:abstractNumId w:val="23"/>
  </w:num>
  <w:num w:numId="44" w16cid:durableId="529805917">
    <w:abstractNumId w:val="37"/>
  </w:num>
  <w:num w:numId="45" w16cid:durableId="346639680">
    <w:abstractNumId w:val="30"/>
  </w:num>
  <w:num w:numId="46" w16cid:durableId="667100414">
    <w:abstractNumId w:val="38"/>
  </w:num>
  <w:num w:numId="47" w16cid:durableId="291139153">
    <w:abstractNumId w:val="49"/>
  </w:num>
  <w:num w:numId="48" w16cid:durableId="426654393">
    <w:abstractNumId w:val="6"/>
  </w:num>
  <w:num w:numId="49" w16cid:durableId="767115505">
    <w:abstractNumId w:val="0"/>
  </w:num>
  <w:num w:numId="50" w16cid:durableId="26611263">
    <w:abstractNumId w:val="1"/>
  </w:num>
  <w:num w:numId="51" w16cid:durableId="195002298">
    <w:abstractNumId w:val="19"/>
  </w:num>
  <w:num w:numId="52" w16cid:durableId="2006349687">
    <w:abstractNumId w:val="42"/>
  </w:num>
  <w:num w:numId="53" w16cid:durableId="1048214842">
    <w:abstractNumId w:val="53"/>
  </w:num>
  <w:num w:numId="54" w16cid:durableId="164974984">
    <w:abstractNumId w:val="14"/>
  </w:num>
  <w:num w:numId="55" w16cid:durableId="1905603440">
    <w:abstractNumId w:val="50"/>
  </w:num>
  <w:num w:numId="56" w16cid:durableId="16536148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EF"/>
    <w:rsid w:val="00020B59"/>
    <w:rsid w:val="00053147"/>
    <w:rsid w:val="000728F0"/>
    <w:rsid w:val="00075C0F"/>
    <w:rsid w:val="000C1426"/>
    <w:rsid w:val="001703E6"/>
    <w:rsid w:val="0017134F"/>
    <w:rsid w:val="00177887"/>
    <w:rsid w:val="001943E8"/>
    <w:rsid w:val="001A42A8"/>
    <w:rsid w:val="002167CB"/>
    <w:rsid w:val="002359D4"/>
    <w:rsid w:val="0023795C"/>
    <w:rsid w:val="002538DC"/>
    <w:rsid w:val="00293161"/>
    <w:rsid w:val="002A4BE1"/>
    <w:rsid w:val="002B5C2B"/>
    <w:rsid w:val="002C3AEF"/>
    <w:rsid w:val="00334A8E"/>
    <w:rsid w:val="003454EF"/>
    <w:rsid w:val="00382B11"/>
    <w:rsid w:val="003943E4"/>
    <w:rsid w:val="003944B2"/>
    <w:rsid w:val="00396274"/>
    <w:rsid w:val="003C3F67"/>
    <w:rsid w:val="003F7180"/>
    <w:rsid w:val="0040330A"/>
    <w:rsid w:val="00435F62"/>
    <w:rsid w:val="00440B34"/>
    <w:rsid w:val="0044789B"/>
    <w:rsid w:val="004A2746"/>
    <w:rsid w:val="004A4715"/>
    <w:rsid w:val="004C71E4"/>
    <w:rsid w:val="004F22BA"/>
    <w:rsid w:val="00544934"/>
    <w:rsid w:val="0055219F"/>
    <w:rsid w:val="00562C94"/>
    <w:rsid w:val="005A6E15"/>
    <w:rsid w:val="005D4659"/>
    <w:rsid w:val="005F5212"/>
    <w:rsid w:val="00605122"/>
    <w:rsid w:val="00613307"/>
    <w:rsid w:val="00630AAF"/>
    <w:rsid w:val="00664BD1"/>
    <w:rsid w:val="00672B3A"/>
    <w:rsid w:val="006A635F"/>
    <w:rsid w:val="006B5951"/>
    <w:rsid w:val="006D7088"/>
    <w:rsid w:val="006F4F12"/>
    <w:rsid w:val="00734033"/>
    <w:rsid w:val="007854F8"/>
    <w:rsid w:val="007B12FA"/>
    <w:rsid w:val="007B1756"/>
    <w:rsid w:val="007D7323"/>
    <w:rsid w:val="007E3C37"/>
    <w:rsid w:val="00826C9D"/>
    <w:rsid w:val="00826DF5"/>
    <w:rsid w:val="008411C0"/>
    <w:rsid w:val="00841557"/>
    <w:rsid w:val="00922C63"/>
    <w:rsid w:val="009312BA"/>
    <w:rsid w:val="00954E06"/>
    <w:rsid w:val="009A0A04"/>
    <w:rsid w:val="00A03EC5"/>
    <w:rsid w:val="00A1285E"/>
    <w:rsid w:val="00A47F70"/>
    <w:rsid w:val="00A50461"/>
    <w:rsid w:val="00A60D46"/>
    <w:rsid w:val="00AB0217"/>
    <w:rsid w:val="00AD0852"/>
    <w:rsid w:val="00B06B16"/>
    <w:rsid w:val="00B1541D"/>
    <w:rsid w:val="00B4517C"/>
    <w:rsid w:val="00B60C20"/>
    <w:rsid w:val="00B72C1A"/>
    <w:rsid w:val="00BA33C7"/>
    <w:rsid w:val="00BB2C91"/>
    <w:rsid w:val="00BB4394"/>
    <w:rsid w:val="00BB7746"/>
    <w:rsid w:val="00C024FF"/>
    <w:rsid w:val="00C03088"/>
    <w:rsid w:val="00C04374"/>
    <w:rsid w:val="00CA2449"/>
    <w:rsid w:val="00CA6C44"/>
    <w:rsid w:val="00CD106F"/>
    <w:rsid w:val="00CF4151"/>
    <w:rsid w:val="00CF67B3"/>
    <w:rsid w:val="00D461AD"/>
    <w:rsid w:val="00DA03B5"/>
    <w:rsid w:val="00DA4232"/>
    <w:rsid w:val="00E17E0A"/>
    <w:rsid w:val="00E96EE5"/>
    <w:rsid w:val="00E97B1E"/>
    <w:rsid w:val="00EC161C"/>
    <w:rsid w:val="00F31437"/>
    <w:rsid w:val="00F6433F"/>
    <w:rsid w:val="00FC1AA3"/>
    <w:rsid w:val="00FF7E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F99B"/>
  <w15:chartTrackingRefBased/>
  <w15:docId w15:val="{09C5FD11-884E-4F0E-B9A4-B0C4167A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2C1A"/>
  </w:style>
  <w:style w:type="paragraph" w:styleId="Nagwek1">
    <w:name w:val="heading 1"/>
    <w:basedOn w:val="Normalny"/>
    <w:next w:val="Normalny"/>
    <w:link w:val="Nagwek1Znak"/>
    <w:uiPriority w:val="9"/>
    <w:qFormat/>
    <w:rsid w:val="002C3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2C3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C3AE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C3AE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C3AE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C3AE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3AE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3AE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3AE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3A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C3A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C3A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C3A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C3A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C3A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3A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3A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3AEF"/>
    <w:rPr>
      <w:rFonts w:eastAsiaTheme="majorEastAsia" w:cstheme="majorBidi"/>
      <w:color w:val="272727" w:themeColor="text1" w:themeTint="D8"/>
    </w:rPr>
  </w:style>
  <w:style w:type="paragraph" w:styleId="Tytu">
    <w:name w:val="Title"/>
    <w:basedOn w:val="Normalny"/>
    <w:next w:val="Normalny"/>
    <w:link w:val="TytuZnak"/>
    <w:uiPriority w:val="10"/>
    <w:qFormat/>
    <w:rsid w:val="002C3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3A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3A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3A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3AEF"/>
    <w:pPr>
      <w:spacing w:before="160"/>
      <w:jc w:val="center"/>
    </w:pPr>
    <w:rPr>
      <w:i/>
      <w:iCs/>
      <w:color w:val="404040" w:themeColor="text1" w:themeTint="BF"/>
    </w:rPr>
  </w:style>
  <w:style w:type="character" w:customStyle="1" w:styleId="CytatZnak">
    <w:name w:val="Cytat Znak"/>
    <w:basedOn w:val="Domylnaczcionkaakapitu"/>
    <w:link w:val="Cytat"/>
    <w:uiPriority w:val="29"/>
    <w:rsid w:val="002C3AEF"/>
    <w:rPr>
      <w:i/>
      <w:iCs/>
      <w:color w:val="404040" w:themeColor="text1" w:themeTint="BF"/>
    </w:rPr>
  </w:style>
  <w:style w:type="paragraph" w:styleId="Akapitzlist">
    <w:name w:val="List Paragraph"/>
    <w:aliases w:val="lp1,Preambuła,Akapit główny,Lista Beata,Lettre d'introduction,Alpha list"/>
    <w:basedOn w:val="Normalny"/>
    <w:link w:val="AkapitzlistZnak"/>
    <w:uiPriority w:val="34"/>
    <w:qFormat/>
    <w:rsid w:val="002C3AEF"/>
    <w:pPr>
      <w:ind w:left="720"/>
      <w:contextualSpacing/>
    </w:pPr>
  </w:style>
  <w:style w:type="character" w:styleId="Wyrnienieintensywne">
    <w:name w:val="Intense Emphasis"/>
    <w:basedOn w:val="Domylnaczcionkaakapitu"/>
    <w:uiPriority w:val="21"/>
    <w:qFormat/>
    <w:rsid w:val="002C3AEF"/>
    <w:rPr>
      <w:i/>
      <w:iCs/>
      <w:color w:val="0F4761" w:themeColor="accent1" w:themeShade="BF"/>
    </w:rPr>
  </w:style>
  <w:style w:type="paragraph" w:styleId="Cytatintensywny">
    <w:name w:val="Intense Quote"/>
    <w:basedOn w:val="Normalny"/>
    <w:next w:val="Normalny"/>
    <w:link w:val="CytatintensywnyZnak"/>
    <w:uiPriority w:val="30"/>
    <w:qFormat/>
    <w:rsid w:val="002C3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C3AEF"/>
    <w:rPr>
      <w:i/>
      <w:iCs/>
      <w:color w:val="0F4761" w:themeColor="accent1" w:themeShade="BF"/>
    </w:rPr>
  </w:style>
  <w:style w:type="character" w:styleId="Odwoanieintensywne">
    <w:name w:val="Intense Reference"/>
    <w:basedOn w:val="Domylnaczcionkaakapitu"/>
    <w:uiPriority w:val="32"/>
    <w:qFormat/>
    <w:rsid w:val="002C3AEF"/>
    <w:rPr>
      <w:b/>
      <w:bCs/>
      <w:smallCaps/>
      <w:color w:val="0F4761" w:themeColor="accent1" w:themeShade="BF"/>
      <w:spacing w:val="5"/>
    </w:rPr>
  </w:style>
  <w:style w:type="paragraph" w:styleId="Tekstprzypisudolnego">
    <w:name w:val="footnote text"/>
    <w:basedOn w:val="Normalny"/>
    <w:link w:val="TekstprzypisudolnegoZnak"/>
    <w:uiPriority w:val="99"/>
    <w:unhideWhenUsed/>
    <w:rsid w:val="00CD106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D106F"/>
    <w:rPr>
      <w:sz w:val="20"/>
      <w:szCs w:val="20"/>
    </w:rPr>
  </w:style>
  <w:style w:type="character" w:styleId="Odwoanieprzypisudolnego">
    <w:name w:val="footnote reference"/>
    <w:uiPriority w:val="99"/>
    <w:unhideWhenUsed/>
    <w:rsid w:val="00CD106F"/>
    <w:rPr>
      <w:vertAlign w:val="superscript"/>
    </w:rPr>
  </w:style>
  <w:style w:type="paragraph" w:customStyle="1" w:styleId="Tytu1">
    <w:name w:val="Tytuł1"/>
    <w:basedOn w:val="Normalny"/>
    <w:rsid w:val="00CD106F"/>
    <w:pPr>
      <w:spacing w:before="120" w:after="120" w:line="288" w:lineRule="auto"/>
    </w:pPr>
    <w:rPr>
      <w:rFonts w:ascii="Calibri" w:eastAsia="Calibri" w:hAnsi="Calibri" w:cs="Times New Roman"/>
      <w:b/>
      <w:caps/>
      <w:color w:val="000000"/>
      <w:kern w:val="0"/>
      <w:lang w:val="en-GB"/>
      <w14:ligatures w14:val="none"/>
    </w:rPr>
  </w:style>
  <w:style w:type="paragraph" w:customStyle="1" w:styleId="H1">
    <w:name w:val="H1"/>
    <w:basedOn w:val="Normalny"/>
    <w:next w:val="Normalny"/>
    <w:locked/>
    <w:rsid w:val="00CD106F"/>
    <w:pPr>
      <w:keepNext/>
      <w:keepLines/>
      <w:numPr>
        <w:numId w:val="24"/>
      </w:numPr>
      <w:suppressAutoHyphens/>
      <w:spacing w:before="120" w:after="120" w:line="288" w:lineRule="auto"/>
      <w:jc w:val="both"/>
      <w:outlineLvl w:val="0"/>
    </w:pPr>
    <w:rPr>
      <w:rFonts w:ascii="Calibri" w:eastAsia="Times New Roman" w:hAnsi="Calibri" w:cs="Times New Roman"/>
      <w:b/>
      <w:caps/>
      <w:color w:val="000000"/>
      <w:kern w:val="0"/>
      <w:szCs w:val="21"/>
      <w:lang w:val="en-GB" w:eastAsia="pl-PL"/>
      <w14:ligatures w14:val="none"/>
    </w:rPr>
  </w:style>
  <w:style w:type="paragraph" w:customStyle="1" w:styleId="H2">
    <w:name w:val="H2"/>
    <w:basedOn w:val="Normalny"/>
    <w:next w:val="Normalny"/>
    <w:locked/>
    <w:rsid w:val="00CD106F"/>
    <w:pPr>
      <w:numPr>
        <w:ilvl w:val="1"/>
        <w:numId w:val="24"/>
      </w:numPr>
      <w:suppressAutoHyphens/>
      <w:spacing w:before="120" w:after="120" w:line="288" w:lineRule="auto"/>
      <w:jc w:val="both"/>
      <w:outlineLvl w:val="1"/>
    </w:pPr>
    <w:rPr>
      <w:rFonts w:ascii="Calibri" w:eastAsia="Times New Roman" w:hAnsi="Calibri" w:cs="Times New Roman"/>
      <w:color w:val="000000"/>
      <w:kern w:val="0"/>
      <w:szCs w:val="24"/>
      <w:lang w:val="en-GB" w:eastAsia="pl-PL"/>
      <w14:ligatures w14:val="none"/>
    </w:rPr>
  </w:style>
  <w:style w:type="paragraph" w:customStyle="1" w:styleId="H3">
    <w:name w:val="H3"/>
    <w:basedOn w:val="Normalny"/>
    <w:next w:val="Normalny"/>
    <w:locked/>
    <w:rsid w:val="00CD106F"/>
    <w:pPr>
      <w:numPr>
        <w:ilvl w:val="2"/>
        <w:numId w:val="24"/>
      </w:numPr>
      <w:tabs>
        <w:tab w:val="left" w:pos="1418"/>
      </w:tabs>
      <w:suppressAutoHyphens/>
      <w:spacing w:before="120" w:after="120" w:line="288" w:lineRule="auto"/>
      <w:jc w:val="both"/>
      <w:outlineLvl w:val="2"/>
    </w:pPr>
    <w:rPr>
      <w:rFonts w:ascii="Calibri" w:eastAsia="Times New Roman" w:hAnsi="Calibri" w:cs="Times New Roman"/>
      <w:color w:val="000000"/>
      <w:kern w:val="0"/>
      <w:szCs w:val="24"/>
      <w:lang w:val="en-GB" w:eastAsia="pl-PL"/>
      <w14:ligatures w14:val="none"/>
    </w:rPr>
  </w:style>
  <w:style w:type="paragraph" w:customStyle="1" w:styleId="H4">
    <w:name w:val="H4"/>
    <w:basedOn w:val="Normalny"/>
    <w:next w:val="Normalny"/>
    <w:locked/>
    <w:rsid w:val="00CD106F"/>
    <w:pPr>
      <w:numPr>
        <w:ilvl w:val="3"/>
        <w:numId w:val="24"/>
      </w:numPr>
      <w:suppressAutoHyphens/>
      <w:spacing w:before="120" w:after="120" w:line="288" w:lineRule="auto"/>
      <w:jc w:val="both"/>
      <w:outlineLvl w:val="3"/>
    </w:pPr>
    <w:rPr>
      <w:rFonts w:ascii="Calibri" w:eastAsia="Times New Roman" w:hAnsi="Calibri" w:cs="Times New Roman"/>
      <w:color w:val="000000"/>
      <w:kern w:val="0"/>
      <w:szCs w:val="24"/>
      <w:lang w:val="en-GB" w:eastAsia="pl-PL"/>
      <w14:ligatures w14:val="none"/>
    </w:rPr>
  </w:style>
  <w:style w:type="paragraph" w:customStyle="1" w:styleId="H5">
    <w:name w:val="H5"/>
    <w:basedOn w:val="Normalny"/>
    <w:rsid w:val="00CD106F"/>
    <w:pPr>
      <w:numPr>
        <w:ilvl w:val="4"/>
        <w:numId w:val="24"/>
      </w:numPr>
      <w:tabs>
        <w:tab w:val="left" w:pos="2268"/>
        <w:tab w:val="left" w:pos="3119"/>
      </w:tabs>
      <w:spacing w:before="120" w:after="120" w:line="288" w:lineRule="auto"/>
      <w:jc w:val="both"/>
      <w:outlineLvl w:val="4"/>
    </w:pPr>
    <w:rPr>
      <w:rFonts w:ascii="Calibri" w:eastAsia="Times New Roman" w:hAnsi="Calibri" w:cs="Times New Roman"/>
      <w:color w:val="000000"/>
      <w:kern w:val="0"/>
      <w:szCs w:val="24"/>
      <w:lang w:val="en-GB" w:eastAsia="pl-PL"/>
      <w14:ligatures w14:val="none"/>
    </w:rPr>
  </w:style>
  <w:style w:type="paragraph" w:customStyle="1" w:styleId="H6">
    <w:name w:val="H6"/>
    <w:basedOn w:val="Normalny"/>
    <w:rsid w:val="00CD106F"/>
    <w:pPr>
      <w:numPr>
        <w:ilvl w:val="5"/>
        <w:numId w:val="24"/>
      </w:numPr>
      <w:tabs>
        <w:tab w:val="left" w:pos="2268"/>
        <w:tab w:val="left" w:pos="3119"/>
      </w:tabs>
      <w:spacing w:before="120" w:after="120" w:line="288" w:lineRule="auto"/>
      <w:jc w:val="both"/>
      <w:outlineLvl w:val="5"/>
    </w:pPr>
    <w:rPr>
      <w:rFonts w:ascii="Calibri" w:eastAsia="Times New Roman" w:hAnsi="Calibri" w:cs="Times New Roman"/>
      <w:color w:val="000000"/>
      <w:kern w:val="0"/>
      <w:szCs w:val="24"/>
      <w:lang w:val="en-GB" w:eastAsia="pl-PL"/>
      <w14:ligatures w14:val="none"/>
    </w:rPr>
  </w:style>
  <w:style w:type="paragraph" w:customStyle="1" w:styleId="H7">
    <w:name w:val="H7"/>
    <w:basedOn w:val="Normalny"/>
    <w:rsid w:val="00CD106F"/>
    <w:pPr>
      <w:numPr>
        <w:ilvl w:val="6"/>
        <w:numId w:val="24"/>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kern w:val="0"/>
      <w:szCs w:val="24"/>
      <w:lang w:val="en-GB" w:eastAsia="pl-PL"/>
      <w14:ligatures w14:val="none"/>
    </w:rPr>
  </w:style>
  <w:style w:type="character" w:styleId="Hipercze">
    <w:name w:val="Hyperlink"/>
    <w:basedOn w:val="Domylnaczcionkaakapitu"/>
    <w:unhideWhenUsed/>
    <w:rsid w:val="00CD106F"/>
    <w:rPr>
      <w:color w:val="467886" w:themeColor="hyperlink"/>
      <w:u w:val="single"/>
    </w:rPr>
  </w:style>
  <w:style w:type="paragraph" w:customStyle="1" w:styleId="Default">
    <w:name w:val="Default"/>
    <w:rsid w:val="00CD106F"/>
    <w:pPr>
      <w:suppressAutoHyphens/>
      <w:autoSpaceDE w:val="0"/>
      <w:spacing w:after="0" w:line="240" w:lineRule="auto"/>
    </w:pPr>
    <w:rPr>
      <w:rFonts w:ascii="Times New Roman" w:eastAsia="SimSun" w:hAnsi="Times New Roman" w:cs="Times New Roman"/>
      <w:color w:val="000000"/>
      <w:kern w:val="0"/>
      <w:sz w:val="20"/>
      <w:szCs w:val="20"/>
      <w14:ligatures w14:val="none"/>
    </w:rPr>
  </w:style>
  <w:style w:type="paragraph" w:styleId="Nagwek">
    <w:name w:val="header"/>
    <w:basedOn w:val="Normalny"/>
    <w:link w:val="NagwekZnak"/>
    <w:uiPriority w:val="99"/>
    <w:unhideWhenUsed/>
    <w:rsid w:val="00CD10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106F"/>
  </w:style>
  <w:style w:type="paragraph" w:styleId="Stopka">
    <w:name w:val="footer"/>
    <w:basedOn w:val="Normalny"/>
    <w:link w:val="StopkaZnak"/>
    <w:uiPriority w:val="99"/>
    <w:unhideWhenUsed/>
    <w:rsid w:val="00CD10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106F"/>
  </w:style>
  <w:style w:type="paragraph" w:styleId="Tekstdymka">
    <w:name w:val="Balloon Text"/>
    <w:basedOn w:val="Normalny"/>
    <w:link w:val="TekstdymkaZnak"/>
    <w:uiPriority w:val="99"/>
    <w:semiHidden/>
    <w:unhideWhenUsed/>
    <w:rsid w:val="002167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67CB"/>
    <w:rPr>
      <w:rFonts w:ascii="Segoe UI" w:hAnsi="Segoe UI" w:cs="Segoe UI"/>
      <w:sz w:val="18"/>
      <w:szCs w:val="18"/>
    </w:rPr>
  </w:style>
  <w:style w:type="character" w:customStyle="1" w:styleId="AkapitzlistZnak">
    <w:name w:val="Akapit z listą Znak"/>
    <w:aliases w:val="lp1 Znak,Preambuła Znak,Akapit główny Znak,Lista Beata Znak,Lettre d'introduction Znak,Alpha list Znak"/>
    <w:link w:val="Akapitzlist"/>
    <w:uiPriority w:val="34"/>
    <w:qFormat/>
    <w:rsid w:val="001703E6"/>
  </w:style>
  <w:style w:type="paragraph" w:styleId="Poprawka">
    <w:name w:val="Revision"/>
    <w:hidden/>
    <w:uiPriority w:val="99"/>
    <w:semiHidden/>
    <w:rsid w:val="00E96EE5"/>
    <w:pPr>
      <w:spacing w:after="0" w:line="240" w:lineRule="auto"/>
    </w:pPr>
  </w:style>
  <w:style w:type="character" w:styleId="Odwoaniedokomentarza">
    <w:name w:val="annotation reference"/>
    <w:basedOn w:val="Domylnaczcionkaakapitu"/>
    <w:uiPriority w:val="99"/>
    <w:semiHidden/>
    <w:unhideWhenUsed/>
    <w:rsid w:val="00E96EE5"/>
    <w:rPr>
      <w:sz w:val="16"/>
      <w:szCs w:val="16"/>
    </w:rPr>
  </w:style>
  <w:style w:type="paragraph" w:styleId="Tekstkomentarza">
    <w:name w:val="annotation text"/>
    <w:basedOn w:val="Normalny"/>
    <w:link w:val="TekstkomentarzaZnak"/>
    <w:uiPriority w:val="99"/>
    <w:unhideWhenUsed/>
    <w:rsid w:val="00E96EE5"/>
    <w:pPr>
      <w:spacing w:line="240" w:lineRule="auto"/>
    </w:pPr>
    <w:rPr>
      <w:sz w:val="20"/>
      <w:szCs w:val="20"/>
    </w:rPr>
  </w:style>
  <w:style w:type="character" w:customStyle="1" w:styleId="TekstkomentarzaZnak">
    <w:name w:val="Tekst komentarza Znak"/>
    <w:basedOn w:val="Domylnaczcionkaakapitu"/>
    <w:link w:val="Tekstkomentarza"/>
    <w:uiPriority w:val="99"/>
    <w:rsid w:val="00E96EE5"/>
    <w:rPr>
      <w:sz w:val="20"/>
      <w:szCs w:val="20"/>
    </w:rPr>
  </w:style>
  <w:style w:type="paragraph" w:styleId="Tematkomentarza">
    <w:name w:val="annotation subject"/>
    <w:basedOn w:val="Tekstkomentarza"/>
    <w:next w:val="Tekstkomentarza"/>
    <w:link w:val="TematkomentarzaZnak"/>
    <w:uiPriority w:val="99"/>
    <w:semiHidden/>
    <w:unhideWhenUsed/>
    <w:rsid w:val="00E96EE5"/>
    <w:rPr>
      <w:b/>
      <w:bCs/>
    </w:rPr>
  </w:style>
  <w:style w:type="character" w:customStyle="1" w:styleId="TematkomentarzaZnak">
    <w:name w:val="Temat komentarza Znak"/>
    <w:basedOn w:val="TekstkomentarzaZnak"/>
    <w:link w:val="Tematkomentarza"/>
    <w:uiPriority w:val="99"/>
    <w:semiHidden/>
    <w:rsid w:val="00E96EE5"/>
    <w:rPr>
      <w:b/>
      <w:bCs/>
      <w:sz w:val="20"/>
      <w:szCs w:val="20"/>
    </w:rPr>
  </w:style>
  <w:style w:type="paragraph" w:styleId="Tekstpodstawowy">
    <w:name w:val="Body Text"/>
    <w:basedOn w:val="Normalny"/>
    <w:link w:val="TekstpodstawowyZnak"/>
    <w:rsid w:val="0017134F"/>
    <w:pPr>
      <w:suppressAutoHyphens/>
      <w:spacing w:after="0" w:line="100" w:lineRule="atLeast"/>
    </w:pPr>
    <w:rPr>
      <w:rFonts w:ascii="Times New Roman" w:eastAsia="Times New Roman" w:hAnsi="Times New Roman" w:cs="Lucida Sans Unicode"/>
      <w:b/>
      <w:bCs/>
      <w:kern w:val="0"/>
      <w:sz w:val="24"/>
      <w:szCs w:val="24"/>
      <w:lang w:eastAsia="ar-SA"/>
      <w14:ligatures w14:val="none"/>
    </w:rPr>
  </w:style>
  <w:style w:type="character" w:customStyle="1" w:styleId="TekstpodstawowyZnak">
    <w:name w:val="Tekst podstawowy Znak"/>
    <w:basedOn w:val="Domylnaczcionkaakapitu"/>
    <w:link w:val="Tekstpodstawowy"/>
    <w:rsid w:val="0017134F"/>
    <w:rPr>
      <w:rFonts w:ascii="Times New Roman" w:eastAsia="Times New Roman" w:hAnsi="Times New Roman" w:cs="Lucida Sans Unicode"/>
      <w:b/>
      <w:bCs/>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orlenochrona@orlen.pl" TargetMode="External"/><Relationship Id="rId3" Type="http://schemas.openxmlformats.org/officeDocument/2006/relationships/settings" Target="settings.xml"/><Relationship Id="rId7" Type="http://schemas.openxmlformats.org/officeDocument/2006/relationships/hyperlink" Target="https://e-learning.lotos.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18</Pages>
  <Words>7022</Words>
  <Characters>50350</Characters>
  <Application>Microsoft Office Word</Application>
  <DocSecurity>0</DocSecurity>
  <Lines>1094</Lines>
  <Paragraphs>591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Giermakowska Magdalena (OCH)</dc:creator>
  <cp:keywords/>
  <dc:description/>
  <cp:lastModifiedBy>Krawiel Radosław (OCH)</cp:lastModifiedBy>
  <cp:revision>14</cp:revision>
  <dcterms:created xsi:type="dcterms:W3CDTF">2026-04-01T12:31:00Z</dcterms:created>
  <dcterms:modified xsi:type="dcterms:W3CDTF">2026-05-08T08:11:00Z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2025-06-17T06:36:04Z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61de5dba-384c-469b-8f8e-bb2f4931ac9c</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2026-04-01T10:20:20Z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632bca4b-3a3d-427e-9b15-020e8a409352</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